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E37DD" w14:textId="77777777" w:rsidR="00140231" w:rsidRDefault="00140231" w:rsidP="00140231">
      <w:pPr>
        <w:spacing w:after="0" w:line="360" w:lineRule="auto"/>
        <w:jc w:val="center"/>
        <w:rPr>
          <w:b/>
        </w:rPr>
      </w:pPr>
      <w:r>
        <w:rPr>
          <w:b/>
        </w:rPr>
        <w:t xml:space="preserve">PROCESO DE GESTIÓN DE FORMACIÓN PROFESIONAL INTEGRAL </w:t>
      </w:r>
    </w:p>
    <w:p w14:paraId="57E1D381" w14:textId="77777777" w:rsidR="00140231" w:rsidRDefault="00140231" w:rsidP="00140231">
      <w:pPr>
        <w:spacing w:after="0" w:line="360" w:lineRule="auto"/>
        <w:jc w:val="center"/>
        <w:rPr>
          <w:b/>
        </w:rPr>
      </w:pPr>
      <w:r>
        <w:rPr>
          <w:b/>
        </w:rPr>
        <w:t>GUÍA DE APRENDIZAJE</w:t>
      </w:r>
    </w:p>
    <w:p w14:paraId="0D7BDAE0" w14:textId="77777777" w:rsidR="00140231" w:rsidRDefault="00140231" w:rsidP="00140231">
      <w:pPr>
        <w:rPr>
          <w:b/>
          <w:color w:val="000000" w:themeColor="text1"/>
        </w:rPr>
      </w:pPr>
    </w:p>
    <w:p w14:paraId="63888323" w14:textId="77777777" w:rsidR="00140231" w:rsidRDefault="00140231" w:rsidP="00140231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IDENTIFICACIÓN DE LA GUIA DE APRENDIZAJE</w:t>
      </w:r>
    </w:p>
    <w:p w14:paraId="071BC5A9" w14:textId="77777777" w:rsidR="00140231" w:rsidRDefault="00140231" w:rsidP="00140231">
      <w:pPr>
        <w:jc w:val="both"/>
        <w:rPr>
          <w:rFonts w:ascii="Arial" w:hAnsi="Arial" w:cs="Arial"/>
          <w:sz w:val="20"/>
          <w:szCs w:val="20"/>
        </w:rPr>
      </w:pPr>
    </w:p>
    <w:p w14:paraId="4F7AA61B" w14:textId="77777777" w:rsidR="00140231" w:rsidRDefault="00140231" w:rsidP="00140231">
      <w:pPr>
        <w:pStyle w:val="Prrafodelista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Denominación del Programa de Formación: </w:t>
      </w:r>
      <w:proofErr w:type="spellStart"/>
      <w:r>
        <w:rPr>
          <w:rFonts w:ascii="Arial" w:hAnsi="Arial" w:cs="Arial"/>
          <w:sz w:val="20"/>
          <w:szCs w:val="20"/>
        </w:rPr>
        <w:t>Tecnico</w:t>
      </w:r>
      <w:proofErr w:type="spellEnd"/>
      <w:r>
        <w:rPr>
          <w:rFonts w:ascii="Arial" w:hAnsi="Arial" w:cs="Arial"/>
          <w:sz w:val="20"/>
          <w:szCs w:val="20"/>
        </w:rPr>
        <w:t xml:space="preserve"> en Monitoreo </w:t>
      </w:r>
      <w:proofErr w:type="spellStart"/>
      <w:r>
        <w:rPr>
          <w:rFonts w:ascii="Arial" w:hAnsi="Arial" w:cs="Arial"/>
          <w:sz w:val="20"/>
          <w:szCs w:val="20"/>
        </w:rPr>
        <w:t>Ambienral</w:t>
      </w:r>
      <w:proofErr w:type="spellEnd"/>
    </w:p>
    <w:p w14:paraId="2F433F1D" w14:textId="77777777" w:rsidR="00140231" w:rsidRDefault="00140231" w:rsidP="00140231">
      <w:pPr>
        <w:pStyle w:val="Prrafodelista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Código del Programa de Formación: 2009768</w:t>
      </w:r>
    </w:p>
    <w:p w14:paraId="41D90531" w14:textId="77777777" w:rsidR="00140231" w:rsidRDefault="00140231" w:rsidP="00140231">
      <w:pPr>
        <w:pStyle w:val="Prrafodelista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Nombre del Proyecto: DESARROLLO DE ACTIVIDADES DE MONITOREO AMBIENTAL SEGÚN PROTOCOLOS Y REQUERIMIENTOS DEL SECTOR PRODUCTIVO Y SOCIAL</w:t>
      </w:r>
    </w:p>
    <w:p w14:paraId="3DA8F17B" w14:textId="77777777" w:rsidR="00140231" w:rsidRDefault="00140231" w:rsidP="00140231">
      <w:pPr>
        <w:pStyle w:val="Prrafodelista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Fase del Proyecto: Planeación </w:t>
      </w:r>
    </w:p>
    <w:p w14:paraId="1544DCDE" w14:textId="77777777" w:rsidR="00140231" w:rsidRDefault="00140231" w:rsidP="00140231">
      <w:pPr>
        <w:pStyle w:val="Prrafodelista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Actividad de Proyecto: Establecer protocolos para el monitoreo ambiental</w:t>
      </w:r>
    </w:p>
    <w:p w14:paraId="0DD9FAAE" w14:textId="77777777" w:rsidR="00140231" w:rsidRDefault="00140231" w:rsidP="00140231">
      <w:pPr>
        <w:pStyle w:val="Prrafodelista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Competencia: GESTIONAR EL MANEJO DE RESIDUOS SÓLIDOS SEGÚN ESPECIFICACIONES TÉCNICAS Y NORMATIVA</w:t>
      </w:r>
    </w:p>
    <w:p w14:paraId="7E72AA5E" w14:textId="77777777" w:rsidR="00140231" w:rsidRDefault="00140231" w:rsidP="00140231">
      <w:pPr>
        <w:pStyle w:val="Prrafodelista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Resultados de Aprendizaje Alcanzar: Seleccionar estrategias de manejo de residuos sólidos peligrosos y no peligrosos de acuerdo a normativa.</w:t>
      </w:r>
    </w:p>
    <w:p w14:paraId="0FFECB17" w14:textId="77777777" w:rsidR="00140231" w:rsidRDefault="00140231" w:rsidP="00140231">
      <w:pPr>
        <w:pStyle w:val="Prrafodelista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Duración de la Guía 88 horas</w:t>
      </w:r>
    </w:p>
    <w:p w14:paraId="3CC1FD69" w14:textId="77777777" w:rsidR="00140231" w:rsidRDefault="00140231" w:rsidP="00140231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92366A1" w14:textId="77777777" w:rsidR="00140231" w:rsidRDefault="00140231" w:rsidP="00140231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 PRESENTACIÓN</w:t>
      </w:r>
    </w:p>
    <w:p w14:paraId="5E252540" w14:textId="77777777" w:rsidR="00140231" w:rsidRDefault="00140231" w:rsidP="00140231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i/>
          <w:sz w:val="20"/>
          <w:szCs w:val="20"/>
          <w:lang w:val="es-MX"/>
        </w:rPr>
      </w:pPr>
      <w:r>
        <w:rPr>
          <w:rFonts w:ascii="Arial" w:hAnsi="Arial" w:cs="Arial"/>
          <w:i/>
          <w:sz w:val="20"/>
          <w:szCs w:val="20"/>
          <w:lang w:val="es-MX"/>
        </w:rPr>
        <w:t xml:space="preserve">Estimado aprendiz, </w:t>
      </w:r>
    </w:p>
    <w:p w14:paraId="5212DE58" w14:textId="77777777" w:rsidR="00140231" w:rsidRDefault="00140231" w:rsidP="00140231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i/>
          <w:sz w:val="20"/>
          <w:szCs w:val="20"/>
          <w:lang w:val="es-MX"/>
        </w:rPr>
      </w:pPr>
      <w:r>
        <w:rPr>
          <w:rFonts w:ascii="Arial" w:hAnsi="Arial" w:cs="Arial"/>
          <w:i/>
          <w:sz w:val="20"/>
          <w:szCs w:val="20"/>
          <w:lang w:val="es-MX"/>
        </w:rPr>
        <w:t xml:space="preserve">Es de vital importancia tener claro que el manejo adecuado de residuos </w:t>
      </w:r>
      <w:proofErr w:type="spellStart"/>
      <w:r>
        <w:rPr>
          <w:rFonts w:ascii="Arial" w:hAnsi="Arial" w:cs="Arial"/>
          <w:i/>
          <w:sz w:val="20"/>
          <w:szCs w:val="20"/>
          <w:lang w:val="es-MX"/>
        </w:rPr>
        <w:t>solidos</w:t>
      </w:r>
      <w:proofErr w:type="spellEnd"/>
      <w:r>
        <w:rPr>
          <w:rFonts w:ascii="Arial" w:hAnsi="Arial" w:cs="Arial"/>
          <w:i/>
          <w:sz w:val="20"/>
          <w:szCs w:val="20"/>
          <w:lang w:val="es-MX"/>
        </w:rPr>
        <w:t xml:space="preserve"> requiere de protocolos establecidos donde se priorice la vida de los trabajadores y la protección de medio ambiente. Es por eso que en el desarrollo de actividades de aprendizaje de esta guía podrá identificar estrategias de protección establecida por normatividad </w:t>
      </w:r>
      <w:proofErr w:type="gramStart"/>
      <w:r>
        <w:rPr>
          <w:rFonts w:ascii="Arial" w:hAnsi="Arial" w:cs="Arial"/>
          <w:i/>
          <w:sz w:val="20"/>
          <w:szCs w:val="20"/>
          <w:lang w:val="es-MX"/>
        </w:rPr>
        <w:t>Colombiana</w:t>
      </w:r>
      <w:proofErr w:type="gramEnd"/>
      <w:r>
        <w:rPr>
          <w:rFonts w:ascii="Arial" w:hAnsi="Arial" w:cs="Arial"/>
          <w:i/>
          <w:sz w:val="20"/>
          <w:szCs w:val="20"/>
          <w:lang w:val="es-MX"/>
        </w:rPr>
        <w:t xml:space="preserve"> durante la recolección y manejo de residuos </w:t>
      </w:r>
      <w:proofErr w:type="spellStart"/>
      <w:r>
        <w:rPr>
          <w:rFonts w:ascii="Arial" w:hAnsi="Arial" w:cs="Arial"/>
          <w:i/>
          <w:sz w:val="20"/>
          <w:szCs w:val="20"/>
          <w:lang w:val="es-MX"/>
        </w:rPr>
        <w:t>solidos</w:t>
      </w:r>
      <w:proofErr w:type="spellEnd"/>
      <w:r>
        <w:rPr>
          <w:rFonts w:ascii="Arial" w:hAnsi="Arial" w:cs="Arial"/>
          <w:i/>
          <w:sz w:val="20"/>
          <w:szCs w:val="20"/>
          <w:lang w:val="es-MX"/>
        </w:rPr>
        <w:t>, peligrosos, no peligrosos y especiales.</w:t>
      </w:r>
    </w:p>
    <w:p w14:paraId="38E8A47F" w14:textId="77777777" w:rsidR="00140231" w:rsidRDefault="00140231" w:rsidP="00140231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i/>
          <w:sz w:val="20"/>
          <w:szCs w:val="20"/>
          <w:lang w:val="es-MX"/>
        </w:rPr>
      </w:pPr>
      <w:r>
        <w:rPr>
          <w:rFonts w:ascii="Arial" w:hAnsi="Arial" w:cs="Arial"/>
          <w:i/>
          <w:sz w:val="20"/>
          <w:szCs w:val="20"/>
          <w:lang w:val="es-MX"/>
        </w:rPr>
        <w:t>Le invito entonces, a participar activamente de este proceso de enseñanza aprendizaje a través de cada una de las siguientes actividades pensadas para usted.</w:t>
      </w:r>
    </w:p>
    <w:p w14:paraId="4FFB5D66" w14:textId="77777777" w:rsidR="00140231" w:rsidRDefault="00140231" w:rsidP="00140231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i/>
          <w:sz w:val="20"/>
          <w:szCs w:val="20"/>
          <w:lang w:val="es-MX"/>
        </w:rPr>
      </w:pPr>
      <w:proofErr w:type="spellStart"/>
      <w:r>
        <w:rPr>
          <w:rFonts w:ascii="Arial" w:hAnsi="Arial" w:cs="Arial"/>
          <w:i/>
          <w:sz w:val="20"/>
          <w:szCs w:val="20"/>
          <w:lang w:val="es-MX"/>
        </w:rPr>
        <w:t>Bienvenid</w:t>
      </w:r>
      <w:proofErr w:type="spellEnd"/>
      <w:r>
        <w:rPr>
          <w:rFonts w:ascii="Arial" w:hAnsi="Arial" w:cs="Arial"/>
          <w:i/>
          <w:sz w:val="20"/>
          <w:szCs w:val="20"/>
          <w:lang w:val="es-MX"/>
        </w:rPr>
        <w:t>@.</w:t>
      </w:r>
    </w:p>
    <w:p w14:paraId="793AF3E8" w14:textId="77777777" w:rsidR="00140231" w:rsidRDefault="00140231" w:rsidP="00140231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i/>
          <w:sz w:val="20"/>
          <w:szCs w:val="20"/>
          <w:lang w:val="es-MX"/>
        </w:rPr>
      </w:pPr>
    </w:p>
    <w:p w14:paraId="65AC1406" w14:textId="77777777" w:rsidR="00140231" w:rsidRDefault="00140231" w:rsidP="00140231">
      <w:pPr>
        <w:tabs>
          <w:tab w:val="left" w:pos="4320"/>
          <w:tab w:val="left" w:pos="4485"/>
          <w:tab w:val="left" w:pos="5445"/>
        </w:tabs>
        <w:jc w:val="both"/>
        <w:rPr>
          <w:rFonts w:ascii="Arial" w:hAnsi="Arial" w:cs="Arial"/>
          <w:b/>
          <w:sz w:val="20"/>
          <w:szCs w:val="20"/>
          <w:lang w:val="es-MX"/>
        </w:rPr>
      </w:pPr>
      <w:r>
        <w:rPr>
          <w:rFonts w:ascii="Arial" w:hAnsi="Arial" w:cs="Arial"/>
          <w:b/>
          <w:sz w:val="20"/>
          <w:szCs w:val="20"/>
          <w:lang w:val="es-MX"/>
        </w:rPr>
        <w:t>FORMULACIÓN DE LAS ACTIVIDADES DE APRENDIZAJE</w:t>
      </w:r>
    </w:p>
    <w:p w14:paraId="1589170E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Actividad de Reflexión Inicial</w:t>
      </w:r>
    </w:p>
    <w:p w14:paraId="474624A4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68F87607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La protección al trabajador es fundamental en desarrollo de cualquier actividad, es por eso que el manejo de residuos </w:t>
      </w:r>
      <w:proofErr w:type="spellStart"/>
      <w:r>
        <w:rPr>
          <w:rFonts w:ascii="Arial" w:hAnsi="Arial" w:cs="Arial"/>
          <w:bCs/>
          <w:color w:val="000000" w:themeColor="text1"/>
          <w:sz w:val="20"/>
          <w:szCs w:val="20"/>
        </w:rPr>
        <w:t>solidos</w:t>
      </w:r>
      <w:proofErr w:type="spellEnd"/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 peligrosos no es </w:t>
      </w:r>
      <w:proofErr w:type="spellStart"/>
      <w:r>
        <w:rPr>
          <w:rFonts w:ascii="Arial" w:hAnsi="Arial" w:cs="Arial"/>
          <w:bCs/>
          <w:color w:val="000000" w:themeColor="text1"/>
          <w:sz w:val="20"/>
          <w:szCs w:val="20"/>
        </w:rPr>
        <w:t>ageno</w:t>
      </w:r>
      <w:proofErr w:type="spellEnd"/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 al cumplimiento normativo en relación a la protección del trabajador.</w:t>
      </w:r>
    </w:p>
    <w:p w14:paraId="1ED4CB34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64844981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En el siguiente enlace podrán reproducir un video relacionado con los elementos de protección personal requeridos para el desarrollo de labores  </w:t>
      </w:r>
      <w:hyperlink r:id="rId8" w:history="1">
        <w:r>
          <w:rPr>
            <w:rStyle w:val="Hipervnculo"/>
          </w:rPr>
          <w:t>https://www.youtube.com/watch?v=jxVZm4OPv8A&amp;t=24s</w:t>
        </w:r>
      </w:hyperlink>
    </w:p>
    <w:p w14:paraId="4204BBDF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4AA823F7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lastRenderedPageBreak/>
        <w:t>Durante la sesión virtual se debatirá el tema del video dentro de tres ejes temáticos.</w:t>
      </w:r>
    </w:p>
    <w:p w14:paraId="2F789F49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*Residuos </w:t>
      </w:r>
      <w:proofErr w:type="spellStart"/>
      <w:r>
        <w:rPr>
          <w:rFonts w:ascii="Arial" w:hAnsi="Arial" w:cs="Arial"/>
          <w:b/>
          <w:color w:val="000000" w:themeColor="text1"/>
          <w:sz w:val="20"/>
          <w:szCs w:val="20"/>
        </w:rPr>
        <w:t>solidos</w:t>
      </w:r>
      <w:proofErr w:type="spellEnd"/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peligrosos</w:t>
      </w:r>
    </w:p>
    <w:p w14:paraId="41838438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*Responsabilidad del trabajador </w:t>
      </w:r>
    </w:p>
    <w:p w14:paraId="6D7423DE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*Elementos de protección Personal (EPP)</w:t>
      </w:r>
    </w:p>
    <w:p w14:paraId="1B90FF73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4A4A5BD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>El instructor guiará permanente la participación de cada aprendiz</w:t>
      </w:r>
    </w:p>
    <w:p w14:paraId="5B76F7A9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E07EA7A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0BB5398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Evidencias de </w:t>
      </w:r>
      <w:proofErr w:type="spellStart"/>
      <w:proofErr w:type="gramStart"/>
      <w:r>
        <w:rPr>
          <w:rFonts w:ascii="Arial" w:hAnsi="Arial" w:cs="Arial"/>
          <w:bCs/>
          <w:color w:val="000000" w:themeColor="text1"/>
          <w:sz w:val="20"/>
          <w:szCs w:val="20"/>
        </w:rPr>
        <w:t>Aprendizaje:Particion</w:t>
      </w:r>
      <w:proofErr w:type="spellEnd"/>
      <w:proofErr w:type="gramEnd"/>
      <w:r>
        <w:rPr>
          <w:rFonts w:ascii="Arial" w:hAnsi="Arial" w:cs="Arial"/>
          <w:bCs/>
          <w:color w:val="000000" w:themeColor="text1"/>
          <w:sz w:val="20"/>
          <w:szCs w:val="20"/>
        </w:rPr>
        <w:t>.</w:t>
      </w:r>
    </w:p>
    <w:p w14:paraId="7D8298B3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 xml:space="preserve">Duración de la Actividad: 2 horas </w:t>
      </w:r>
    </w:p>
    <w:p w14:paraId="16290ADC" w14:textId="77777777" w:rsidR="00140231" w:rsidRDefault="00140231" w:rsidP="00140231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b/>
          <w:i/>
          <w:sz w:val="20"/>
          <w:szCs w:val="20"/>
          <w:lang w:val="es-MX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t>Tipo de Actividad: individual</w:t>
      </w:r>
    </w:p>
    <w:p w14:paraId="3F9248E7" w14:textId="77777777" w:rsidR="00140231" w:rsidRDefault="00140231" w:rsidP="00140231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b/>
          <w:i/>
          <w:sz w:val="20"/>
          <w:szCs w:val="20"/>
          <w:lang w:val="es-MX"/>
        </w:rPr>
      </w:pPr>
      <w:r>
        <w:rPr>
          <w:rFonts w:ascii="Arial" w:hAnsi="Arial" w:cs="Arial"/>
          <w:b/>
          <w:i/>
          <w:sz w:val="20"/>
          <w:szCs w:val="20"/>
          <w:lang w:val="es-MX"/>
        </w:rPr>
        <w:t>Actividades de contextualización e identificación de conocimientos necesarios para el aprendizaje.</w:t>
      </w:r>
    </w:p>
    <w:p w14:paraId="6A039B7C" w14:textId="77777777" w:rsidR="00140231" w:rsidRDefault="00140231" w:rsidP="00140231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b/>
          <w:i/>
          <w:sz w:val="20"/>
          <w:szCs w:val="20"/>
          <w:lang w:val="es-MX"/>
        </w:rPr>
      </w:pPr>
      <w:r>
        <w:rPr>
          <w:rFonts w:ascii="Arial" w:hAnsi="Arial" w:cs="Arial"/>
          <w:b/>
          <w:i/>
          <w:sz w:val="20"/>
          <w:szCs w:val="20"/>
          <w:lang w:val="es-MX"/>
        </w:rPr>
        <w:t>ACTIVIDAD DE APRENDIZAJE No 1</w:t>
      </w:r>
    </w:p>
    <w:p w14:paraId="2770CE86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Cs/>
          <w:iCs/>
          <w:sz w:val="20"/>
          <w:szCs w:val="20"/>
          <w:lang w:val="es-MX"/>
        </w:rPr>
      </w:pPr>
      <w:r>
        <w:rPr>
          <w:rFonts w:ascii="Arial" w:hAnsi="Arial" w:cs="Arial"/>
          <w:bCs/>
          <w:iCs/>
          <w:sz w:val="20"/>
          <w:szCs w:val="20"/>
          <w:lang w:val="es-MX"/>
        </w:rPr>
        <w:t>Reconocer los elementos de protección personal para el manejo de residuos según normatividad vigente</w:t>
      </w:r>
    </w:p>
    <w:p w14:paraId="2DAFA26E" w14:textId="77777777" w:rsidR="00140231" w:rsidRDefault="00140231" w:rsidP="00140231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ascii="Arial" w:hAnsi="Arial" w:cs="Arial"/>
          <w:bCs/>
          <w:iCs/>
          <w:sz w:val="20"/>
          <w:szCs w:val="20"/>
          <w:lang w:val="es-MX"/>
        </w:rPr>
      </w:pPr>
    </w:p>
    <w:p w14:paraId="45F70ED5" w14:textId="77777777" w:rsidR="00140231" w:rsidRDefault="00140231" w:rsidP="00140231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  <w:lang w:val="es-MX"/>
        </w:rPr>
        <w:t xml:space="preserve">Teniendo en cuenta la </w:t>
      </w:r>
      <w:r>
        <w:rPr>
          <w:rFonts w:ascii="Arial" w:hAnsi="Arial" w:cs="Arial"/>
          <w:sz w:val="20"/>
          <w:szCs w:val="20"/>
        </w:rPr>
        <w:t xml:space="preserve">resolución 2400 de 1979 del Ministerio de Trabajo y Seguridad Social sobre los elementos de protección personal, y Decreto 4741 de 2005 Por el cual se reglamenta parcialmente la prevención y manejó de los residuos o desechos peligrosos, relacione los elementos de proyección personal necesarios para </w:t>
      </w:r>
      <w:proofErr w:type="gramStart"/>
      <w:r>
        <w:rPr>
          <w:rFonts w:ascii="Arial" w:hAnsi="Arial" w:cs="Arial"/>
          <w:sz w:val="20"/>
          <w:szCs w:val="20"/>
        </w:rPr>
        <w:t>el  manejo</w:t>
      </w:r>
      <w:proofErr w:type="gramEnd"/>
      <w:r>
        <w:rPr>
          <w:rFonts w:ascii="Arial" w:hAnsi="Arial" w:cs="Arial"/>
          <w:sz w:val="20"/>
          <w:szCs w:val="20"/>
        </w:rPr>
        <w:t xml:space="preserve"> los siguientes residuos.</w:t>
      </w:r>
    </w:p>
    <w:p w14:paraId="3200D60D" w14:textId="77777777" w:rsidR="00140231" w:rsidRDefault="00140231" w:rsidP="00140231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</w:pPr>
    </w:p>
    <w:tbl>
      <w:tblPr>
        <w:tblW w:w="7928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0"/>
        <w:gridCol w:w="1960"/>
        <w:gridCol w:w="3768"/>
      </w:tblGrid>
      <w:tr w:rsidR="00140231" w14:paraId="44E0C2F5" w14:textId="77777777" w:rsidTr="00140231">
        <w:trPr>
          <w:trHeight w:val="900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06DF0" w14:textId="77777777" w:rsidR="00140231" w:rsidRDefault="0014023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es-CO"/>
              </w:rPr>
              <w:t xml:space="preserve">Residuos 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67963" w14:textId="77777777" w:rsidR="00140231" w:rsidRDefault="0014023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es-CO"/>
              </w:rPr>
              <w:t xml:space="preserve">Elementos de </w:t>
            </w:r>
            <w:proofErr w:type="spellStart"/>
            <w:r>
              <w:rPr>
                <w:rFonts w:eastAsia="Times New Roman" w:cs="Calibri"/>
                <w:b/>
                <w:bCs/>
                <w:color w:val="000000"/>
                <w:lang w:eastAsia="es-CO"/>
              </w:rPr>
              <w:t>Proteccion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lang w:eastAsia="es-CO"/>
              </w:rPr>
              <w:t xml:space="preserve"> Personal (EPP)</w:t>
            </w:r>
          </w:p>
        </w:tc>
        <w:tc>
          <w:tcPr>
            <w:tcW w:w="37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70BA5B3" w14:textId="77777777" w:rsidR="00140231" w:rsidRDefault="0014023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es-CO"/>
              </w:rPr>
              <w:t>Beneficios</w:t>
            </w:r>
          </w:p>
        </w:tc>
      </w:tr>
      <w:tr w:rsidR="00140231" w14:paraId="06F9F299" w14:textId="77777777" w:rsidTr="00140231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3FF4D" w14:textId="77777777" w:rsidR="00140231" w:rsidRDefault="00140231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>
              <w:rPr>
                <w:rFonts w:eastAsia="Times New Roman" w:cs="Calibri"/>
                <w:color w:val="000000"/>
                <w:lang w:eastAsia="es-CO"/>
              </w:rPr>
              <w:t>Aceite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6260F" w14:textId="77777777" w:rsidR="00140231" w:rsidRDefault="00140231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06ED54F" w14:textId="77777777" w:rsidR="00140231" w:rsidRDefault="00140231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</w:tr>
      <w:tr w:rsidR="00140231" w14:paraId="244FB2F8" w14:textId="77777777" w:rsidTr="00140231">
        <w:trPr>
          <w:trHeight w:val="60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C8237" w14:textId="77777777" w:rsidR="00140231" w:rsidRDefault="00140231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>
              <w:rPr>
                <w:rFonts w:eastAsia="Times New Roman" w:cs="Calibri"/>
                <w:color w:val="000000"/>
                <w:lang w:eastAsia="es-CO"/>
              </w:rPr>
              <w:t xml:space="preserve">Vegetales y verduras en </w:t>
            </w:r>
            <w:proofErr w:type="spellStart"/>
            <w:r>
              <w:rPr>
                <w:rFonts w:eastAsia="Times New Roman" w:cs="Calibri"/>
                <w:color w:val="000000"/>
                <w:lang w:eastAsia="es-CO"/>
              </w:rPr>
              <w:t>descomposicion</w:t>
            </w:r>
            <w:proofErr w:type="spellEnd"/>
            <w:r>
              <w:rPr>
                <w:rFonts w:eastAsia="Times New Roman" w:cs="Calibri"/>
                <w:color w:val="000000"/>
                <w:lang w:eastAsia="es-CO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C5F62" w14:textId="77777777" w:rsidR="00140231" w:rsidRDefault="00140231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163FF8D" w14:textId="77777777" w:rsidR="00140231" w:rsidRDefault="00140231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</w:tr>
      <w:tr w:rsidR="00140231" w14:paraId="57D0221D" w14:textId="77777777" w:rsidTr="00140231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1998E" w14:textId="77777777" w:rsidR="00140231" w:rsidRDefault="00140231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>
              <w:rPr>
                <w:rFonts w:eastAsia="Times New Roman" w:cs="Calibri"/>
                <w:color w:val="000000"/>
                <w:lang w:eastAsia="es-CO"/>
              </w:rPr>
              <w:t>Hospitalarios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C9EAD" w14:textId="77777777" w:rsidR="00140231" w:rsidRDefault="00140231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200E44" w14:textId="77777777" w:rsidR="00140231" w:rsidRDefault="00140231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</w:tr>
      <w:tr w:rsidR="00140231" w14:paraId="78687800" w14:textId="77777777" w:rsidTr="00140231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9A373" w14:textId="77777777" w:rsidR="00140231" w:rsidRDefault="00140231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proofErr w:type="spellStart"/>
            <w:r>
              <w:rPr>
                <w:rFonts w:eastAsia="Times New Roman" w:cs="Calibri"/>
                <w:color w:val="000000"/>
                <w:lang w:eastAsia="es-CO"/>
              </w:rPr>
              <w:t>Quimicos</w:t>
            </w:r>
            <w:proofErr w:type="spellEnd"/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068B6" w14:textId="77777777" w:rsidR="00140231" w:rsidRDefault="00140231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7E0A93" w14:textId="77777777" w:rsidR="00140231" w:rsidRDefault="00140231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</w:tr>
      <w:tr w:rsidR="00140231" w14:paraId="6EF734F7" w14:textId="77777777" w:rsidTr="00140231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08698" w14:textId="77777777" w:rsidR="00140231" w:rsidRDefault="00140231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>
              <w:rPr>
                <w:rFonts w:eastAsia="Times New Roman" w:cs="Calibri"/>
                <w:color w:val="000000"/>
                <w:lang w:eastAsia="es-CO"/>
              </w:rPr>
              <w:t>Vidrio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852F5" w14:textId="77777777" w:rsidR="00140231" w:rsidRDefault="00140231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C233D65" w14:textId="77777777" w:rsidR="00140231" w:rsidRDefault="00140231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</w:tr>
      <w:tr w:rsidR="00140231" w14:paraId="2433B2D6" w14:textId="77777777" w:rsidTr="00140231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C984" w14:textId="77777777" w:rsidR="00140231" w:rsidRDefault="00140231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>
              <w:rPr>
                <w:rFonts w:eastAsia="Times New Roman" w:cs="Calibri"/>
                <w:color w:val="000000"/>
                <w:lang w:eastAsia="es-CO"/>
              </w:rPr>
              <w:t>Bombillas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A8214" w14:textId="77777777" w:rsidR="00140231" w:rsidRDefault="00140231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B1D0AC9" w14:textId="77777777" w:rsidR="00140231" w:rsidRDefault="00140231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</w:tr>
      <w:tr w:rsidR="00140231" w14:paraId="27A38655" w14:textId="77777777" w:rsidTr="00140231">
        <w:trPr>
          <w:trHeight w:val="300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9248" w14:textId="77777777" w:rsidR="00140231" w:rsidRDefault="00140231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>
              <w:rPr>
                <w:rFonts w:eastAsia="Times New Roman" w:cs="Calibri"/>
                <w:color w:val="000000"/>
                <w:lang w:eastAsia="es-CO"/>
              </w:rPr>
              <w:t>Colchones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D8CC7F" w14:textId="77777777" w:rsidR="00140231" w:rsidRDefault="00140231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D29CCD2" w14:textId="77777777" w:rsidR="00140231" w:rsidRDefault="00140231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</w:tr>
      <w:tr w:rsidR="00140231" w14:paraId="07A03AD4" w14:textId="77777777" w:rsidTr="00140231">
        <w:trPr>
          <w:trHeight w:val="315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7652FE3" w14:textId="77777777" w:rsidR="00140231" w:rsidRDefault="00140231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>
              <w:rPr>
                <w:rFonts w:eastAsia="Times New Roman" w:cs="Calibri"/>
                <w:color w:val="000000"/>
                <w:lang w:eastAsia="es-CO"/>
              </w:rPr>
              <w:t>Escombros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FEAFC79" w14:textId="77777777" w:rsidR="00140231" w:rsidRDefault="00140231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4E45BBD" w14:textId="77777777" w:rsidR="00140231" w:rsidRDefault="00140231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>
              <w:rPr>
                <w:rFonts w:eastAsia="Times New Roman" w:cs="Calibri"/>
                <w:color w:val="000000"/>
                <w:lang w:eastAsia="es-CO"/>
              </w:rPr>
              <w:t> </w:t>
            </w:r>
          </w:p>
        </w:tc>
      </w:tr>
    </w:tbl>
    <w:p w14:paraId="28FD9056" w14:textId="77777777" w:rsidR="00140231" w:rsidRDefault="00140231" w:rsidP="00140231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</w:pPr>
    </w:p>
    <w:p w14:paraId="22970B5C" w14:textId="77777777" w:rsidR="00140231" w:rsidRDefault="00140231" w:rsidP="00140231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ascii="Arial" w:hAnsi="Arial" w:cs="Arial"/>
          <w:bCs/>
          <w:iCs/>
          <w:sz w:val="20"/>
          <w:szCs w:val="20"/>
          <w:lang w:val="es-MX"/>
        </w:rPr>
      </w:pPr>
      <w:r>
        <w:rPr>
          <w:rFonts w:ascii="Arial" w:hAnsi="Arial" w:cs="Arial"/>
          <w:bCs/>
          <w:iCs/>
          <w:sz w:val="20"/>
          <w:szCs w:val="20"/>
          <w:lang w:val="es-MX"/>
        </w:rPr>
        <w:t>El instructor guiará al aprendiz en el desarrollo de la actividad y socialización de la misma</w:t>
      </w:r>
    </w:p>
    <w:p w14:paraId="179B9347" w14:textId="77777777" w:rsidR="00140231" w:rsidRDefault="00140231" w:rsidP="00140231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ascii="Arial" w:hAnsi="Arial" w:cs="Arial"/>
          <w:bCs/>
          <w:iCs/>
          <w:sz w:val="20"/>
          <w:szCs w:val="20"/>
          <w:lang w:val="es-MX"/>
        </w:rPr>
      </w:pPr>
    </w:p>
    <w:p w14:paraId="466DCFE0" w14:textId="77777777" w:rsidR="00140231" w:rsidRDefault="00140231" w:rsidP="00140231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ascii="Arial" w:hAnsi="Arial" w:cs="Arial"/>
          <w:bCs/>
          <w:iCs/>
          <w:sz w:val="20"/>
          <w:szCs w:val="20"/>
          <w:lang w:val="es-MX"/>
        </w:rPr>
      </w:pPr>
      <w:r>
        <w:rPr>
          <w:rFonts w:ascii="Arial" w:hAnsi="Arial" w:cs="Arial"/>
          <w:bCs/>
          <w:iCs/>
          <w:sz w:val="20"/>
          <w:szCs w:val="20"/>
          <w:lang w:val="es-MX"/>
        </w:rPr>
        <w:t xml:space="preserve">Evidencias de </w:t>
      </w:r>
      <w:proofErr w:type="spellStart"/>
      <w:proofErr w:type="gramStart"/>
      <w:r>
        <w:rPr>
          <w:rFonts w:ascii="Arial" w:hAnsi="Arial" w:cs="Arial"/>
          <w:bCs/>
          <w:iCs/>
          <w:sz w:val="20"/>
          <w:szCs w:val="20"/>
          <w:lang w:val="es-MX"/>
        </w:rPr>
        <w:t>Aprendizaje:Documento</w:t>
      </w:r>
      <w:proofErr w:type="spellEnd"/>
      <w:proofErr w:type="gramEnd"/>
    </w:p>
    <w:p w14:paraId="7DCCB058" w14:textId="77777777" w:rsidR="00140231" w:rsidRDefault="00140231" w:rsidP="00140231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ascii="Arial" w:hAnsi="Arial" w:cs="Arial"/>
          <w:bCs/>
          <w:iCs/>
          <w:sz w:val="20"/>
          <w:szCs w:val="20"/>
          <w:lang w:val="es-MX"/>
        </w:rPr>
      </w:pPr>
      <w:r>
        <w:rPr>
          <w:rFonts w:ascii="Arial" w:hAnsi="Arial" w:cs="Arial"/>
          <w:bCs/>
          <w:iCs/>
          <w:sz w:val="20"/>
          <w:szCs w:val="20"/>
          <w:lang w:val="es-MX"/>
        </w:rPr>
        <w:t xml:space="preserve">Duración de la Actividad: 3 horas </w:t>
      </w:r>
    </w:p>
    <w:p w14:paraId="3096165B" w14:textId="77777777" w:rsidR="00140231" w:rsidRDefault="00140231" w:rsidP="00140231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ascii="Arial" w:hAnsi="Arial" w:cs="Arial"/>
          <w:bCs/>
          <w:iCs/>
          <w:sz w:val="20"/>
          <w:szCs w:val="20"/>
          <w:lang w:val="es-MX"/>
        </w:rPr>
      </w:pPr>
      <w:r>
        <w:rPr>
          <w:rFonts w:ascii="Arial" w:hAnsi="Arial" w:cs="Arial"/>
          <w:bCs/>
          <w:iCs/>
          <w:sz w:val="20"/>
          <w:szCs w:val="20"/>
          <w:lang w:val="es-MX"/>
        </w:rPr>
        <w:t>Tipo de Actividad: individual</w:t>
      </w:r>
    </w:p>
    <w:p w14:paraId="08E47A9A" w14:textId="77777777" w:rsidR="00140231" w:rsidRDefault="00140231" w:rsidP="00140231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ascii="Arial" w:hAnsi="Arial" w:cs="Arial"/>
          <w:bCs/>
          <w:iCs/>
          <w:sz w:val="20"/>
          <w:szCs w:val="20"/>
          <w:lang w:val="es-MX"/>
        </w:rPr>
      </w:pPr>
    </w:p>
    <w:p w14:paraId="40401BBE" w14:textId="77777777" w:rsidR="00140231" w:rsidRDefault="00140231" w:rsidP="00140231">
      <w:pPr>
        <w:pStyle w:val="Prrafodelista"/>
        <w:ind w:left="3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Actividades de apropiación del conocimiento (Conceptualización y Teorización).</w:t>
      </w:r>
    </w:p>
    <w:p w14:paraId="767531E5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Cs/>
          <w:iCs/>
          <w:sz w:val="20"/>
          <w:szCs w:val="20"/>
          <w:lang w:val="es-MX"/>
        </w:rPr>
      </w:pPr>
    </w:p>
    <w:p w14:paraId="09081149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  <w:lang w:val="es-MX"/>
        </w:rPr>
      </w:pPr>
      <w:r>
        <w:rPr>
          <w:rFonts w:ascii="Arial" w:hAnsi="Arial" w:cs="Arial"/>
          <w:b/>
          <w:i/>
          <w:sz w:val="20"/>
          <w:szCs w:val="20"/>
          <w:lang w:val="es-MX"/>
        </w:rPr>
        <w:t>ACTIVIDAD DE APRENDIZAJE No. 1 – Conceptos   Residuos Peligrosos</w:t>
      </w:r>
    </w:p>
    <w:p w14:paraId="158BD100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  <w:lang w:val="es-MX"/>
        </w:rPr>
      </w:pPr>
    </w:p>
    <w:p w14:paraId="2FDD984F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Cs/>
          <w:iCs/>
          <w:sz w:val="20"/>
          <w:szCs w:val="20"/>
          <w:lang w:val="es-MX"/>
        </w:rPr>
      </w:pPr>
      <w:r>
        <w:rPr>
          <w:rFonts w:ascii="Arial" w:hAnsi="Arial" w:cs="Arial"/>
          <w:bCs/>
          <w:iCs/>
          <w:sz w:val="20"/>
          <w:szCs w:val="20"/>
          <w:lang w:val="es-MX"/>
        </w:rPr>
        <w:t xml:space="preserve">Reconocer el manejo especial de residuos </w:t>
      </w:r>
      <w:proofErr w:type="spellStart"/>
      <w:r>
        <w:rPr>
          <w:rFonts w:ascii="Arial" w:hAnsi="Arial" w:cs="Arial"/>
          <w:bCs/>
          <w:iCs/>
          <w:sz w:val="20"/>
          <w:szCs w:val="20"/>
          <w:lang w:val="es-MX"/>
        </w:rPr>
        <w:t>solidos</w:t>
      </w:r>
      <w:proofErr w:type="spellEnd"/>
      <w:r>
        <w:rPr>
          <w:rFonts w:ascii="Arial" w:hAnsi="Arial" w:cs="Arial"/>
          <w:bCs/>
          <w:iCs/>
          <w:sz w:val="20"/>
          <w:szCs w:val="20"/>
          <w:lang w:val="es-MX"/>
        </w:rPr>
        <w:t xml:space="preserve"> generados en una organización</w:t>
      </w:r>
    </w:p>
    <w:p w14:paraId="6328E816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Cs/>
          <w:iCs/>
          <w:sz w:val="20"/>
          <w:szCs w:val="20"/>
          <w:lang w:val="es-MX"/>
        </w:rPr>
      </w:pPr>
    </w:p>
    <w:p w14:paraId="335C8895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Cs/>
          <w:iCs/>
          <w:sz w:val="20"/>
          <w:szCs w:val="20"/>
          <w:lang w:val="es-MX"/>
        </w:rPr>
      </w:pPr>
      <w:r>
        <w:rPr>
          <w:rFonts w:ascii="Arial" w:hAnsi="Arial" w:cs="Arial"/>
          <w:bCs/>
          <w:iCs/>
          <w:sz w:val="20"/>
          <w:szCs w:val="20"/>
          <w:lang w:val="es-MX"/>
        </w:rPr>
        <w:lastRenderedPageBreak/>
        <w:t xml:space="preserve">Teniendo en cuenta los conceptos de la normatividad </w:t>
      </w:r>
      <w:proofErr w:type="gramStart"/>
      <w:r>
        <w:rPr>
          <w:rFonts w:ascii="Arial" w:hAnsi="Arial" w:cs="Arial"/>
          <w:bCs/>
          <w:iCs/>
          <w:sz w:val="20"/>
          <w:szCs w:val="20"/>
          <w:lang w:val="es-MX"/>
        </w:rPr>
        <w:t>colombiana  de</w:t>
      </w:r>
      <w:proofErr w:type="gramEnd"/>
      <w:r>
        <w:rPr>
          <w:rFonts w:ascii="Arial" w:hAnsi="Arial" w:cs="Arial"/>
          <w:bCs/>
          <w:iCs/>
          <w:sz w:val="20"/>
          <w:szCs w:val="20"/>
          <w:lang w:val="es-MX"/>
        </w:rPr>
        <w:t xml:space="preserve"> residuos </w:t>
      </w:r>
      <w:proofErr w:type="spellStart"/>
      <w:r>
        <w:rPr>
          <w:rFonts w:ascii="Arial" w:hAnsi="Arial" w:cs="Arial"/>
          <w:bCs/>
          <w:iCs/>
          <w:sz w:val="20"/>
          <w:szCs w:val="20"/>
          <w:lang w:val="es-MX"/>
        </w:rPr>
        <w:t>solidos</w:t>
      </w:r>
      <w:proofErr w:type="spellEnd"/>
      <w:r>
        <w:rPr>
          <w:rFonts w:ascii="Arial" w:hAnsi="Arial" w:cs="Arial"/>
          <w:bCs/>
          <w:iCs/>
          <w:sz w:val="20"/>
          <w:szCs w:val="20"/>
          <w:lang w:val="es-MX"/>
        </w:rPr>
        <w:t xml:space="preserve"> realice un diagrama o cuadro informativo. </w:t>
      </w:r>
    </w:p>
    <w:p w14:paraId="7FF087E1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Cs/>
          <w:iCs/>
          <w:sz w:val="20"/>
          <w:szCs w:val="20"/>
          <w:lang w:val="es-MX"/>
        </w:rPr>
      </w:pPr>
    </w:p>
    <w:p w14:paraId="4999B514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Cs/>
          <w:iCs/>
          <w:sz w:val="20"/>
          <w:szCs w:val="20"/>
          <w:lang w:val="es-MX"/>
        </w:rPr>
      </w:pPr>
      <w:r>
        <w:rPr>
          <w:rFonts w:ascii="Arial" w:hAnsi="Arial" w:cs="Arial"/>
          <w:b/>
          <w:iCs/>
          <w:sz w:val="20"/>
          <w:szCs w:val="20"/>
          <w:lang w:val="es-MX"/>
        </w:rPr>
        <w:t>Residuos</w:t>
      </w:r>
      <w:r>
        <w:rPr>
          <w:rFonts w:ascii="Arial" w:hAnsi="Arial" w:cs="Arial"/>
          <w:bCs/>
          <w:iCs/>
          <w:sz w:val="20"/>
          <w:szCs w:val="20"/>
          <w:lang w:val="es-MX"/>
        </w:rPr>
        <w:t xml:space="preserve">: </w:t>
      </w:r>
      <w:r>
        <w:rPr>
          <w:rFonts w:ascii="Arial" w:hAnsi="Arial" w:cs="Arial"/>
          <w:bCs/>
          <w:iCs/>
          <w:sz w:val="20"/>
          <w:szCs w:val="20"/>
        </w:rPr>
        <w:t>CORROSIVAS, REACTIVOS, EXPLOSIVAS, TOXICAS, INFLAMABLES, INFECCIOSAS o</w:t>
      </w:r>
    </w:p>
    <w:p w14:paraId="28C4A14D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Cs/>
          <w:iCs/>
          <w:sz w:val="20"/>
          <w:szCs w:val="20"/>
          <w:lang w:val="es-MX"/>
        </w:rPr>
      </w:pPr>
    </w:p>
    <w:p w14:paraId="1A6CC311" w14:textId="77777777" w:rsidR="00140231" w:rsidRDefault="00140231" w:rsidP="00140231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ascii="Arial" w:hAnsi="Arial" w:cs="Arial"/>
          <w:bCs/>
          <w:iCs/>
          <w:sz w:val="20"/>
          <w:szCs w:val="20"/>
          <w:lang w:val="es-MX"/>
        </w:rPr>
      </w:pPr>
      <w:r>
        <w:rPr>
          <w:rFonts w:ascii="Arial" w:hAnsi="Arial" w:cs="Arial"/>
          <w:bCs/>
          <w:iCs/>
          <w:sz w:val="20"/>
          <w:szCs w:val="20"/>
          <w:lang w:val="es-MX"/>
        </w:rPr>
        <w:t>El instructor guiará al aprendiz en el desarrollo de la actividad y socializará al final el trabajo grupal</w:t>
      </w:r>
    </w:p>
    <w:p w14:paraId="59843093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3F486998" w14:textId="77777777" w:rsidR="00140231" w:rsidRDefault="00140231" w:rsidP="00140231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ascii="Arial" w:hAnsi="Arial" w:cs="Arial"/>
          <w:bCs/>
          <w:iCs/>
          <w:sz w:val="20"/>
          <w:szCs w:val="20"/>
          <w:lang w:val="es-MX"/>
        </w:rPr>
      </w:pPr>
      <w:r>
        <w:rPr>
          <w:rFonts w:ascii="Arial" w:hAnsi="Arial" w:cs="Arial"/>
          <w:bCs/>
          <w:iCs/>
          <w:sz w:val="20"/>
          <w:szCs w:val="20"/>
          <w:lang w:val="es-MX"/>
        </w:rPr>
        <w:t>Evidencias de Aprendizaje: diagrama o cuadro informativo</w:t>
      </w:r>
    </w:p>
    <w:p w14:paraId="5807BF2A" w14:textId="77777777" w:rsidR="00140231" w:rsidRDefault="00140231" w:rsidP="00140231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ascii="Arial" w:hAnsi="Arial" w:cs="Arial"/>
          <w:bCs/>
          <w:iCs/>
          <w:sz w:val="20"/>
          <w:szCs w:val="20"/>
          <w:lang w:val="es-MX"/>
        </w:rPr>
      </w:pPr>
      <w:r>
        <w:rPr>
          <w:rFonts w:ascii="Arial" w:hAnsi="Arial" w:cs="Arial"/>
          <w:bCs/>
          <w:iCs/>
          <w:sz w:val="20"/>
          <w:szCs w:val="20"/>
          <w:lang w:val="es-MX"/>
        </w:rPr>
        <w:t xml:space="preserve">Duración de la Actividad: 2 horas </w:t>
      </w:r>
    </w:p>
    <w:p w14:paraId="3C3D8B05" w14:textId="77777777" w:rsidR="00140231" w:rsidRDefault="00140231" w:rsidP="00140231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ascii="Arial" w:hAnsi="Arial" w:cs="Arial"/>
          <w:bCs/>
          <w:iCs/>
          <w:sz w:val="20"/>
          <w:szCs w:val="20"/>
          <w:lang w:val="es-MX"/>
        </w:rPr>
      </w:pPr>
      <w:r>
        <w:rPr>
          <w:rFonts w:ascii="Arial" w:hAnsi="Arial" w:cs="Arial"/>
          <w:bCs/>
          <w:iCs/>
          <w:sz w:val="20"/>
          <w:szCs w:val="20"/>
          <w:lang w:val="es-MX"/>
        </w:rPr>
        <w:t>Tipo de Actividad: individual</w:t>
      </w:r>
    </w:p>
    <w:p w14:paraId="200B13B6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63FFFF3D" w14:textId="77777777" w:rsidR="00140231" w:rsidRDefault="00140231" w:rsidP="00140231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b/>
          <w:i/>
          <w:sz w:val="20"/>
          <w:szCs w:val="20"/>
          <w:lang w:val="es-MX"/>
        </w:rPr>
      </w:pPr>
      <w:r>
        <w:rPr>
          <w:rFonts w:ascii="Arial" w:hAnsi="Arial" w:cs="Arial"/>
          <w:b/>
          <w:i/>
          <w:sz w:val="20"/>
          <w:szCs w:val="20"/>
          <w:lang w:val="es-MX"/>
        </w:rPr>
        <w:t xml:space="preserve">Actividades de </w:t>
      </w:r>
      <w:proofErr w:type="spellStart"/>
      <w:r>
        <w:rPr>
          <w:rFonts w:ascii="Arial" w:hAnsi="Arial" w:cs="Arial"/>
          <w:b/>
          <w:i/>
          <w:sz w:val="20"/>
          <w:szCs w:val="20"/>
          <w:lang w:val="es-MX"/>
        </w:rPr>
        <w:t>apropiacion</w:t>
      </w:r>
      <w:proofErr w:type="spellEnd"/>
      <w:r>
        <w:rPr>
          <w:rFonts w:ascii="Arial" w:hAnsi="Arial" w:cs="Arial"/>
          <w:b/>
          <w:i/>
          <w:sz w:val="20"/>
          <w:szCs w:val="20"/>
          <w:lang w:val="es-MX"/>
        </w:rPr>
        <w:t xml:space="preserve"> del conocimiento </w:t>
      </w:r>
    </w:p>
    <w:p w14:paraId="6EEFA3FE" w14:textId="77777777" w:rsidR="00140231" w:rsidRDefault="00140231" w:rsidP="00140231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hAnsi="Arial" w:cs="Arial"/>
          <w:b/>
          <w:i/>
          <w:sz w:val="20"/>
          <w:szCs w:val="20"/>
          <w:lang w:val="es-MX"/>
        </w:rPr>
      </w:pPr>
      <w:r>
        <w:rPr>
          <w:rFonts w:ascii="Arial" w:hAnsi="Arial" w:cs="Arial"/>
          <w:b/>
          <w:i/>
          <w:sz w:val="20"/>
          <w:szCs w:val="20"/>
          <w:lang w:val="es-MX"/>
        </w:rPr>
        <w:t>Seleccionar estrategias de manejo de residuos sólidos peligrosos y no peligrosos de acuerdo a normativa.</w:t>
      </w:r>
    </w:p>
    <w:p w14:paraId="7A73497F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33D781A7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  <w:lang w:val="es-MX"/>
        </w:rPr>
      </w:pPr>
      <w:r>
        <w:rPr>
          <w:rFonts w:ascii="Arial" w:hAnsi="Arial" w:cs="Arial"/>
          <w:b/>
          <w:i/>
          <w:sz w:val="20"/>
          <w:szCs w:val="20"/>
          <w:lang w:val="es-MX"/>
        </w:rPr>
        <w:t xml:space="preserve">ACTIVIDAD DE APRENDIZAJE No 1 –   </w:t>
      </w:r>
      <w:proofErr w:type="spellStart"/>
      <w:r>
        <w:rPr>
          <w:rFonts w:ascii="Arial" w:hAnsi="Arial" w:cs="Arial"/>
          <w:b/>
          <w:i/>
          <w:sz w:val="20"/>
          <w:szCs w:val="20"/>
          <w:lang w:val="es-MX"/>
        </w:rPr>
        <w:t>Clasificacion</w:t>
      </w:r>
      <w:proofErr w:type="spellEnd"/>
      <w:r>
        <w:rPr>
          <w:rFonts w:ascii="Arial" w:hAnsi="Arial" w:cs="Arial"/>
          <w:b/>
          <w:i/>
          <w:sz w:val="20"/>
          <w:szCs w:val="20"/>
          <w:lang w:val="es-MX"/>
        </w:rPr>
        <w:t xml:space="preserve"> de Residuos Peligrosos</w:t>
      </w:r>
    </w:p>
    <w:p w14:paraId="6D95A886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  <w:lang w:val="es-MX"/>
        </w:rPr>
      </w:pPr>
    </w:p>
    <w:p w14:paraId="216F1A1D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Cs/>
          <w:iCs/>
          <w:sz w:val="20"/>
          <w:szCs w:val="20"/>
          <w:lang w:val="es-MX"/>
        </w:rPr>
      </w:pPr>
      <w:r>
        <w:rPr>
          <w:rFonts w:ascii="Arial" w:hAnsi="Arial" w:cs="Arial"/>
          <w:bCs/>
          <w:iCs/>
          <w:sz w:val="20"/>
          <w:szCs w:val="20"/>
          <w:lang w:val="es-MX"/>
        </w:rPr>
        <w:t xml:space="preserve">Debido al impacto significativamente alto de los residuos </w:t>
      </w:r>
      <w:proofErr w:type="spellStart"/>
      <w:r>
        <w:rPr>
          <w:rFonts w:ascii="Arial" w:hAnsi="Arial" w:cs="Arial"/>
          <w:bCs/>
          <w:iCs/>
          <w:sz w:val="20"/>
          <w:szCs w:val="20"/>
          <w:lang w:val="es-MX"/>
        </w:rPr>
        <w:t>solidos</w:t>
      </w:r>
      <w:proofErr w:type="spellEnd"/>
      <w:r>
        <w:rPr>
          <w:rFonts w:ascii="Arial" w:hAnsi="Arial" w:cs="Arial"/>
          <w:bCs/>
          <w:iCs/>
          <w:sz w:val="20"/>
          <w:szCs w:val="20"/>
          <w:lang w:val="es-MX"/>
        </w:rPr>
        <w:t xml:space="preserve"> peligrosos sobre los seres humanos y la naturaleza se requiere un manejo diferente de estos residuos </w:t>
      </w:r>
      <w:proofErr w:type="gramStart"/>
      <w:r>
        <w:rPr>
          <w:rFonts w:ascii="Arial" w:hAnsi="Arial" w:cs="Arial"/>
          <w:bCs/>
          <w:iCs/>
          <w:sz w:val="20"/>
          <w:szCs w:val="20"/>
          <w:lang w:val="es-MX"/>
        </w:rPr>
        <w:t>para  evitar</w:t>
      </w:r>
      <w:proofErr w:type="gramEnd"/>
      <w:r>
        <w:rPr>
          <w:rFonts w:ascii="Arial" w:hAnsi="Arial" w:cs="Arial"/>
          <w:bCs/>
          <w:iCs/>
          <w:sz w:val="20"/>
          <w:szCs w:val="20"/>
          <w:lang w:val="es-MX"/>
        </w:rPr>
        <w:t xml:space="preserve"> afectación al ambiente y la integridad de los trabajadores.</w:t>
      </w:r>
    </w:p>
    <w:p w14:paraId="3E4980B5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  <w:lang w:val="es-MX"/>
        </w:rPr>
      </w:pPr>
    </w:p>
    <w:p w14:paraId="24DB861C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  <w:lang w:val="es-MX"/>
        </w:rPr>
      </w:pPr>
    </w:p>
    <w:p w14:paraId="14B4984C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  <w:lang w:val="es-MX"/>
        </w:rPr>
      </w:pPr>
      <w:r>
        <w:rPr>
          <w:rFonts w:ascii="Arial" w:hAnsi="Arial" w:cs="Arial"/>
          <w:b/>
          <w:i/>
          <w:sz w:val="20"/>
          <w:szCs w:val="20"/>
          <w:lang w:val="es-MX"/>
        </w:rPr>
        <w:t>Teniendo en cuenta los siguientes residuos (ver cuadro):</w:t>
      </w:r>
    </w:p>
    <w:p w14:paraId="6F4350F5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  <w:lang w:val="es-MX"/>
        </w:rPr>
      </w:pPr>
    </w:p>
    <w:p w14:paraId="0485AD6F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  <w:lang w:val="es-MX"/>
        </w:rPr>
      </w:pPr>
      <w:r>
        <w:rPr>
          <w:rFonts w:ascii="Arial" w:hAnsi="Arial" w:cs="Arial"/>
          <w:b/>
          <w:i/>
          <w:sz w:val="20"/>
          <w:szCs w:val="20"/>
          <w:lang w:val="es-MX"/>
        </w:rPr>
        <w:t>1. identifique la clasificación de los residuos con una X en la casilla a la que corresponde al rombo o imagen de seguridad.</w:t>
      </w:r>
    </w:p>
    <w:p w14:paraId="175B3A7E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  <w:lang w:val="es-MX"/>
        </w:rPr>
      </w:pPr>
    </w:p>
    <w:p w14:paraId="21DFABF9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  <w:lang w:val="es-MX"/>
        </w:rPr>
      </w:pPr>
      <w:r>
        <w:rPr>
          <w:rFonts w:ascii="Arial" w:hAnsi="Arial" w:cs="Arial"/>
          <w:b/>
          <w:i/>
          <w:sz w:val="20"/>
          <w:szCs w:val="20"/>
          <w:lang w:val="es-MX"/>
        </w:rPr>
        <w:t>2.Identifique la corriente del residuo según el Decreto 1076 del 2015</w:t>
      </w:r>
    </w:p>
    <w:p w14:paraId="1CD52BC7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  <w:lang w:val="es-MX"/>
        </w:rPr>
      </w:pPr>
    </w:p>
    <w:p w14:paraId="38FD2D3D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  <w:lang w:val="es-MX"/>
        </w:rPr>
      </w:pPr>
    </w:p>
    <w:p w14:paraId="63BD3C9F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  <w:lang w:val="es-MX"/>
        </w:rPr>
      </w:pPr>
    </w:p>
    <w:p w14:paraId="6DCB9A31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  <w:lang w:val="es-MX"/>
        </w:rPr>
      </w:pPr>
    </w:p>
    <w:p w14:paraId="36E7425C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  <w:lang w:val="es-MX"/>
        </w:rPr>
      </w:pPr>
    </w:p>
    <w:p w14:paraId="60E9A74D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  <w:lang w:val="es-MX"/>
        </w:rPr>
      </w:pPr>
    </w:p>
    <w:p w14:paraId="7EC413AE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  <w:lang w:val="es-MX"/>
        </w:rPr>
      </w:pPr>
    </w:p>
    <w:p w14:paraId="4333EAD4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  <w:lang w:val="es-MX"/>
        </w:rPr>
      </w:pPr>
    </w:p>
    <w:p w14:paraId="39C4A128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  <w:lang w:val="es-MX"/>
        </w:rPr>
      </w:pPr>
    </w:p>
    <w:p w14:paraId="476742B7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  <w:lang w:val="es-MX"/>
        </w:rPr>
      </w:pPr>
    </w:p>
    <w:p w14:paraId="5F772F62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  <w:lang w:val="es-MX"/>
        </w:rPr>
      </w:pPr>
    </w:p>
    <w:p w14:paraId="7A61B8AF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  <w:lang w:val="es-MX"/>
        </w:rPr>
      </w:pPr>
    </w:p>
    <w:p w14:paraId="11F71BF8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  <w:lang w:val="es-MX"/>
        </w:rPr>
      </w:pPr>
    </w:p>
    <w:p w14:paraId="4FF8BF73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  <w:lang w:val="es-MX"/>
        </w:rPr>
      </w:pPr>
    </w:p>
    <w:p w14:paraId="14D58E20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  <w:lang w:val="es-MX"/>
        </w:rPr>
      </w:pPr>
    </w:p>
    <w:p w14:paraId="5FBA11F4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  <w:lang w:val="es-MX"/>
        </w:rPr>
      </w:pPr>
    </w:p>
    <w:p w14:paraId="004F9D8E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  <w:lang w:val="es-MX"/>
        </w:rPr>
      </w:pPr>
    </w:p>
    <w:p w14:paraId="095BF0E2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  <w:lang w:val="es-MX"/>
        </w:rPr>
      </w:pPr>
    </w:p>
    <w:p w14:paraId="2734CC98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  <w:lang w:val="es-MX"/>
        </w:rPr>
      </w:pPr>
    </w:p>
    <w:p w14:paraId="2F99B7CE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  <w:lang w:val="es-MX"/>
        </w:rPr>
      </w:pPr>
    </w:p>
    <w:tbl>
      <w:tblPr>
        <w:tblW w:w="4750" w:type="pc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73"/>
        <w:gridCol w:w="763"/>
        <w:gridCol w:w="604"/>
        <w:gridCol w:w="750"/>
        <w:gridCol w:w="751"/>
        <w:gridCol w:w="751"/>
        <w:gridCol w:w="750"/>
        <w:gridCol w:w="747"/>
        <w:gridCol w:w="770"/>
        <w:gridCol w:w="989"/>
      </w:tblGrid>
      <w:tr w:rsidR="00140231" w14:paraId="682BB911" w14:textId="77777777" w:rsidTr="00140231">
        <w:trPr>
          <w:cantSplit/>
          <w:trHeight w:val="1496"/>
          <w:tblHeader/>
        </w:trPr>
        <w:tc>
          <w:tcPr>
            <w:tcW w:w="1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72D2733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sz w:val="20"/>
                <w:szCs w:val="20"/>
                <w:lang w:val="es-ES_tradnl" w:eastAsia="es-CO"/>
              </w:rPr>
              <w:lastRenderedPageBreak/>
              <w:t>Nombre del Residuo Peligroso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  <w:hideMark/>
          </w:tcPr>
          <w:p w14:paraId="5A45AB0D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sz w:val="20"/>
                <w:szCs w:val="20"/>
                <w:lang w:val="es-ES_tradnl" w:eastAsia="es-CO"/>
              </w:rPr>
              <w:t>Corrosivo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  <w:hideMark/>
          </w:tcPr>
          <w:p w14:paraId="3DBFF9E0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sz w:val="20"/>
                <w:szCs w:val="20"/>
                <w:lang w:val="es-ES_tradnl" w:eastAsia="es-CO"/>
              </w:rPr>
              <w:t>Reactivo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  <w:hideMark/>
          </w:tcPr>
          <w:p w14:paraId="08E1CC49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sz w:val="20"/>
                <w:szCs w:val="20"/>
                <w:lang w:val="es-ES_tradnl" w:eastAsia="es-CO"/>
              </w:rPr>
              <w:t>Explosivo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  <w:hideMark/>
          </w:tcPr>
          <w:p w14:paraId="5966D20D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val="es-ES_tradnl"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sz w:val="20"/>
                <w:szCs w:val="20"/>
                <w:lang w:val="es-ES_tradnl" w:eastAsia="es-CO"/>
              </w:rPr>
              <w:t>Tóxico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  <w:hideMark/>
          </w:tcPr>
          <w:p w14:paraId="58952C24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val="es-ES_tradnl"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sz w:val="20"/>
                <w:szCs w:val="20"/>
                <w:lang w:val="es-ES_tradnl" w:eastAsia="es-CO"/>
              </w:rPr>
              <w:t>Líquido Inflamable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extDirection w:val="btLr"/>
            <w:hideMark/>
          </w:tcPr>
          <w:p w14:paraId="6DCB3EBC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val="es-ES_tradnl"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sz w:val="20"/>
                <w:szCs w:val="20"/>
                <w:lang w:val="es-ES_tradnl" w:eastAsia="es-CO"/>
              </w:rPr>
              <w:t>Sólido Inflamable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  <w:hideMark/>
          </w:tcPr>
          <w:p w14:paraId="2932B473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sz w:val="20"/>
                <w:szCs w:val="20"/>
                <w:lang w:val="es-ES_tradnl" w:eastAsia="es-CO"/>
              </w:rPr>
              <w:t>Infeccioso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  <w:hideMark/>
          </w:tcPr>
          <w:p w14:paraId="194166E3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sz w:val="20"/>
                <w:szCs w:val="20"/>
                <w:lang w:val="es-ES_tradnl" w:eastAsia="es-CO"/>
              </w:rPr>
              <w:t>Radiactivo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extDirection w:val="btLr"/>
            <w:hideMark/>
          </w:tcPr>
          <w:p w14:paraId="7D14D466" w14:textId="77777777" w:rsidR="00140231" w:rsidRDefault="0014023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val="es-ES_tradnl" w:eastAsia="es-CO"/>
              </w:rPr>
            </w:pPr>
            <w:proofErr w:type="gramStart"/>
            <w:r>
              <w:rPr>
                <w:rFonts w:asciiTheme="majorHAnsi" w:eastAsia="Times New Roman" w:hAnsiTheme="majorHAnsi" w:cstheme="majorHAnsi"/>
                <w:b/>
                <w:sz w:val="20"/>
                <w:szCs w:val="20"/>
                <w:lang w:val="es-ES_tradnl" w:eastAsia="es-CO"/>
              </w:rPr>
              <w:t>Corriente  según</w:t>
            </w:r>
            <w:proofErr w:type="gramEnd"/>
          </w:p>
          <w:p w14:paraId="23254744" w14:textId="77777777" w:rsidR="00140231" w:rsidRDefault="0014023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b/>
                <w:sz w:val="20"/>
                <w:szCs w:val="20"/>
                <w:lang w:val="es-ES_tradnl" w:eastAsia="es-CO"/>
              </w:rPr>
              <w:t>Decreto 1076</w:t>
            </w:r>
          </w:p>
        </w:tc>
      </w:tr>
      <w:tr w:rsidR="00140231" w14:paraId="7C6F65FC" w14:textId="77777777" w:rsidTr="00140231">
        <w:trPr>
          <w:trHeight w:val="8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7B84F" w14:textId="77777777" w:rsidR="00140231" w:rsidRDefault="0014023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6A78F" w14:textId="139E6BB3" w:rsidR="00140231" w:rsidRDefault="00140231">
            <w:pPr>
              <w:spacing w:after="0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noProof/>
                <w:color w:val="000000"/>
                <w:sz w:val="20"/>
                <w:szCs w:val="20"/>
                <w:lang w:eastAsia="es-CO"/>
              </w:rPr>
              <w:drawing>
                <wp:inline distT="0" distB="0" distL="0" distR="0" wp14:anchorId="038CE98E" wp14:editId="136B3A0B">
                  <wp:extent cx="361950" cy="400050"/>
                  <wp:effectExtent l="0" t="0" r="0" b="0"/>
                  <wp:docPr id="9" name="Imagen 9" descr="http://www.estrucplan.com.ar/Boletines/0684/quimicos_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562" descr="http://www.estrucplan.com.ar/Boletines/0684/quimicos_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6F257" w14:textId="6C13D987" w:rsidR="00140231" w:rsidRDefault="00140231">
            <w:pPr>
              <w:spacing w:after="0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  <w:t> </w:t>
            </w:r>
            <w:r>
              <w:rPr>
                <w:noProof/>
                <w:lang w:eastAsia="es-CO"/>
              </w:rPr>
              <w:drawing>
                <wp:inline distT="0" distB="0" distL="0" distR="0" wp14:anchorId="4FE8AFB9" wp14:editId="2A2517EE">
                  <wp:extent cx="254000" cy="222250"/>
                  <wp:effectExtent l="0" t="0" r="0" b="6350"/>
                  <wp:docPr id="8" name="Imagen 8" descr="Cuál es el origen del trébol radiactivo? | Desayuno con foton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7" descr="Cuál es el origen del trébol radiactivo? | Desayuno con foton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BC1D4" w14:textId="4D89E26B" w:rsidR="00140231" w:rsidRDefault="00140231">
            <w:pPr>
              <w:spacing w:after="0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noProof/>
                <w:color w:val="000000"/>
                <w:sz w:val="20"/>
                <w:szCs w:val="20"/>
                <w:lang w:eastAsia="es-CO"/>
              </w:rPr>
              <w:drawing>
                <wp:inline distT="0" distB="0" distL="0" distR="0" wp14:anchorId="2CAA1C75" wp14:editId="6852DA34">
                  <wp:extent cx="387350" cy="361950"/>
                  <wp:effectExtent l="0" t="0" r="0" b="0"/>
                  <wp:docPr id="7" name="Imagen 7" descr="http://www.estrucplan.com.ar/Boletines/0684/quimicos_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561" descr="http://www.estrucplan.com.ar/Boletines/0684/quimicos_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3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7D421" w14:textId="238B36F3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  <w:r>
              <w:rPr>
                <w:rFonts w:asciiTheme="majorHAnsi" w:eastAsia="Times New Roman" w:hAnsiTheme="majorHAnsi" w:cstheme="majorHAnsi"/>
                <w:noProof/>
                <w:color w:val="000000"/>
                <w:sz w:val="20"/>
                <w:szCs w:val="20"/>
                <w:lang w:eastAsia="es-CO"/>
              </w:rPr>
              <w:drawing>
                <wp:inline distT="0" distB="0" distL="0" distR="0" wp14:anchorId="15127C96" wp14:editId="252BFCBA">
                  <wp:extent cx="349250" cy="349250"/>
                  <wp:effectExtent l="0" t="0" r="0" b="0"/>
                  <wp:docPr id="6" name="Imagen 6" descr="http://www.rapidoochoa.com/Imagenes/senal6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560" descr="http://www.rapidoochoa.com/Imagenes/senal6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250" cy="34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1E867" w14:textId="58697912" w:rsidR="00140231" w:rsidRDefault="00140231">
            <w:pPr>
              <w:spacing w:after="0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noProof/>
                <w:color w:val="000000"/>
                <w:sz w:val="20"/>
                <w:szCs w:val="20"/>
                <w:lang w:eastAsia="es-CO"/>
              </w:rPr>
              <w:drawing>
                <wp:inline distT="0" distB="0" distL="0" distR="0" wp14:anchorId="0142564C" wp14:editId="3E9E427D">
                  <wp:extent cx="342900" cy="342900"/>
                  <wp:effectExtent l="0" t="0" r="0" b="0"/>
                  <wp:docPr id="5" name="Imagen 5" descr="http://www.quiminet.com/imagen/carboxilicos/carboxilicos_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559" descr="http://www.quiminet.com/imagen/carboxilicos/carboxilicos_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4750" t="61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D9F46" w14:textId="4BF05B90" w:rsidR="00140231" w:rsidRDefault="00140231">
            <w:pPr>
              <w:spacing w:after="0"/>
              <w:rPr>
                <w:rFonts w:asciiTheme="majorHAnsi" w:eastAsia="Times New Roman" w:hAnsiTheme="majorHAnsi" w:cstheme="majorHAnsi"/>
                <w:noProof/>
                <w:color w:val="000000"/>
                <w:sz w:val="20"/>
                <w:szCs w:val="20"/>
                <w:lang w:eastAsia="es-CO"/>
              </w:rPr>
            </w:pPr>
            <w:r>
              <w:rPr>
                <w:rFonts w:asciiTheme="majorHAnsi" w:hAnsiTheme="majorHAnsi" w:cstheme="majorHAnsi"/>
                <w:noProof/>
                <w:sz w:val="20"/>
                <w:szCs w:val="20"/>
                <w:lang w:eastAsia="es-CO"/>
              </w:rPr>
              <w:drawing>
                <wp:inline distT="0" distB="0" distL="0" distR="0" wp14:anchorId="68F53FE1" wp14:editId="07FE903E">
                  <wp:extent cx="387350" cy="374650"/>
                  <wp:effectExtent l="0" t="0" r="0" b="635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350" cy="374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3EA9E" w14:textId="24AA9474" w:rsidR="00140231" w:rsidRDefault="00140231">
            <w:pPr>
              <w:spacing w:after="0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noProof/>
                <w:color w:val="000000"/>
                <w:sz w:val="20"/>
                <w:szCs w:val="20"/>
                <w:lang w:eastAsia="es-CO"/>
              </w:rPr>
              <w:drawing>
                <wp:inline distT="0" distB="0" distL="0" distR="0" wp14:anchorId="23A08344" wp14:editId="35554E53">
                  <wp:extent cx="355600" cy="368300"/>
                  <wp:effectExtent l="0" t="0" r="6350" b="0"/>
                  <wp:docPr id="2" name="Imagen 2" descr="http://dc364.4shared.com/doc/tJSerQEA/preview_html_m49d63d8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558" descr="http://dc364.4shared.com/doc/tJSerQEA/preview_html_m49d63d8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877" t="2190" r="51253" b="43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600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C6CFE" w14:textId="2C01BF62" w:rsidR="00140231" w:rsidRDefault="00140231">
            <w:pPr>
              <w:spacing w:after="0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Theme="majorHAnsi" w:eastAsia="Times New Roman" w:hAnsiTheme="majorHAnsi" w:cstheme="majorHAnsi"/>
                <w:noProof/>
                <w:color w:val="000000"/>
                <w:sz w:val="20"/>
                <w:szCs w:val="20"/>
                <w:lang w:eastAsia="es-CO"/>
              </w:rPr>
              <w:drawing>
                <wp:inline distT="0" distB="0" distL="0" distR="0" wp14:anchorId="5FD8958D" wp14:editId="63E38F6A">
                  <wp:extent cx="400050" cy="400050"/>
                  <wp:effectExtent l="0" t="0" r="0" b="0"/>
                  <wp:docPr id="1" name="Imagen 1" descr="http://www.landfast.com.co/Capacitacion/recursos/imagenes/Rombo%20clase%2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557" descr="http://www.landfast.com.co/Capacitacion/recursos/imagenes/Rombo%20clase%2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457" t="2" r="10521" b="-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E0B96" w14:textId="77777777" w:rsidR="00140231" w:rsidRDefault="00140231">
            <w:pPr>
              <w:spacing w:after="0" w:line="240" w:lineRule="auto"/>
              <w:rPr>
                <w:rFonts w:asciiTheme="majorHAnsi" w:eastAsia="Times New Roman" w:hAnsiTheme="majorHAnsi" w:cstheme="majorHAnsi"/>
                <w:b/>
                <w:sz w:val="20"/>
                <w:szCs w:val="20"/>
                <w:lang w:eastAsia="es-CO"/>
              </w:rPr>
            </w:pPr>
          </w:p>
        </w:tc>
      </w:tr>
      <w:tr w:rsidR="00140231" w14:paraId="7331AD42" w14:textId="77777777" w:rsidTr="00140231">
        <w:trPr>
          <w:trHeight w:val="77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87559" w14:textId="77777777" w:rsidR="00140231" w:rsidRDefault="00140231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_tradnl" w:eastAsia="es-CO"/>
              </w:rPr>
              <w:t>Aceites usados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ABA76" w14:textId="77777777" w:rsidR="00140231" w:rsidRDefault="0014023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269F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6EDC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7EA99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F961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B336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E0892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B7686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EAFF9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</w:tr>
      <w:tr w:rsidR="00140231" w14:paraId="072750C2" w14:textId="77777777" w:rsidTr="00140231">
        <w:trPr>
          <w:trHeight w:val="321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0B9F5" w14:textId="77777777" w:rsidR="00140231" w:rsidRDefault="00140231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>Biosanitarios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C4F3" w14:textId="77777777" w:rsidR="00140231" w:rsidRDefault="00140231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242B1" w14:textId="77777777" w:rsidR="00140231" w:rsidRDefault="00140231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s-ES_tradnl" w:eastAsia="es-CO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564C8" w14:textId="77777777" w:rsidR="00140231" w:rsidRDefault="00140231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1662" w14:textId="77777777" w:rsidR="00140231" w:rsidRDefault="00140231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s-ES_tradnl" w:eastAsia="es-CO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A39D" w14:textId="77777777" w:rsidR="00140231" w:rsidRDefault="00140231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49B2C" w14:textId="77777777" w:rsidR="00140231" w:rsidRDefault="00140231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s-ES_tradnl" w:eastAsia="es-CO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B85A" w14:textId="77777777" w:rsidR="00140231" w:rsidRDefault="00140231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5EEF" w14:textId="77777777" w:rsidR="00140231" w:rsidRDefault="00140231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FBF9" w14:textId="77777777" w:rsidR="00140231" w:rsidRDefault="00140231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CO"/>
              </w:rPr>
            </w:pPr>
          </w:p>
        </w:tc>
      </w:tr>
      <w:tr w:rsidR="00140231" w14:paraId="151CD0BF" w14:textId="77777777" w:rsidTr="00140231">
        <w:trPr>
          <w:trHeight w:val="321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D907" w14:textId="77777777" w:rsidR="00140231" w:rsidRDefault="00140231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_tradnl" w:eastAsia="es-CO"/>
              </w:rPr>
              <w:t>Residuos Sólidos Contaminados con Hidrocarburos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F9E04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DA2F8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E1AE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B07F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EBB45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33CAD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BA75D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97EA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0D309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</w:tr>
      <w:tr w:rsidR="00140231" w14:paraId="5A7CB8BD" w14:textId="77777777" w:rsidTr="00140231">
        <w:trPr>
          <w:trHeight w:val="77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0E603" w14:textId="77777777" w:rsidR="00140231" w:rsidRDefault="00140231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val="es-ES_tradnl"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_tradnl" w:eastAsia="es-CO"/>
              </w:rPr>
              <w:t>Tóner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4C487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34CD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A7A6F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C5A0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41AD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4650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5B4E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9CEC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DE8E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</w:tr>
      <w:tr w:rsidR="00140231" w14:paraId="720E1502" w14:textId="77777777" w:rsidTr="00140231">
        <w:trPr>
          <w:trHeight w:val="77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80B9D" w14:textId="77777777" w:rsidR="00140231" w:rsidRDefault="00140231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es-CO"/>
              </w:rPr>
              <w:t xml:space="preserve">Envases y Empaques que han contenido reactivos y/o sustancias químicas. 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87E2" w14:textId="77777777" w:rsidR="00140231" w:rsidRDefault="00140231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E111" w14:textId="77777777" w:rsidR="00140231" w:rsidRDefault="00140231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F54E" w14:textId="77777777" w:rsidR="00140231" w:rsidRDefault="00140231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8B103" w14:textId="77777777" w:rsidR="00140231" w:rsidRDefault="00140231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BADB7" w14:textId="77777777" w:rsidR="00140231" w:rsidRDefault="00140231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EF12" w14:textId="77777777" w:rsidR="00140231" w:rsidRDefault="00140231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s-ES_tradnl" w:eastAsia="es-CO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31BF" w14:textId="77777777" w:rsidR="00140231" w:rsidRDefault="00140231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4CAC" w14:textId="77777777" w:rsidR="00140231" w:rsidRDefault="00140231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CO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25A0" w14:textId="77777777" w:rsidR="00140231" w:rsidRDefault="00140231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eastAsia="es-CO"/>
              </w:rPr>
            </w:pPr>
          </w:p>
        </w:tc>
      </w:tr>
      <w:tr w:rsidR="00140231" w14:paraId="3F12BD92" w14:textId="77777777" w:rsidTr="00140231">
        <w:trPr>
          <w:trHeight w:val="394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8DC2C" w14:textId="77777777" w:rsidR="00140231" w:rsidRDefault="00140231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_tradnl" w:eastAsia="es-CO"/>
              </w:rPr>
              <w:t>Tubos fluorescentes con contenido de mercurio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353F0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CA65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C64FB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A4F6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388C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4221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2BBCA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F904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FF6FB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</w:tr>
      <w:tr w:rsidR="00140231" w14:paraId="1807C6D7" w14:textId="77777777" w:rsidTr="00140231">
        <w:trPr>
          <w:trHeight w:val="169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F6154" w14:textId="77777777" w:rsidR="00140231" w:rsidRDefault="00140231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_tradnl" w:eastAsia="es-CO"/>
              </w:rPr>
              <w:t>Baterías con plomo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5C4CE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0541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502D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AA5B6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42F61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642C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ADDA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2AB5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E4988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</w:tr>
      <w:tr w:rsidR="00140231" w14:paraId="64CF1EE6" w14:textId="77777777" w:rsidTr="00140231">
        <w:trPr>
          <w:trHeight w:val="145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3F740" w14:textId="77777777" w:rsidR="00140231" w:rsidRDefault="00140231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_tradnl" w:eastAsia="es-CO"/>
              </w:rPr>
              <w:t>Pilas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14796" w14:textId="77777777" w:rsidR="00140231" w:rsidRDefault="0014023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30B7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DB39F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0BE1E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5931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C93E7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DC5C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8E4A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B70B1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</w:tr>
      <w:tr w:rsidR="00140231" w14:paraId="0BD8083A" w14:textId="77777777" w:rsidTr="00140231">
        <w:trPr>
          <w:trHeight w:val="242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14D45" w14:textId="77777777" w:rsidR="00140231" w:rsidRDefault="00140231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_tradnl" w:eastAsia="es-CO"/>
              </w:rPr>
              <w:t>Medicamentos Vencidos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E4999" w14:textId="77777777" w:rsidR="00140231" w:rsidRDefault="0014023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6467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A7399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1868D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3C47B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AD3A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5E5D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FCE2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67E8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</w:tr>
      <w:tr w:rsidR="00140231" w14:paraId="2039DE1B" w14:textId="77777777" w:rsidTr="00140231">
        <w:trPr>
          <w:trHeight w:val="242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03D7B" w14:textId="77777777" w:rsidR="00140231" w:rsidRDefault="00140231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_tradnl" w:eastAsia="es-CO"/>
              </w:rPr>
              <w:t>Envases de pintura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A286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EDED9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0174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71B8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6AA1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513F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9E8D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57B2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24A6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</w:tr>
      <w:tr w:rsidR="00140231" w14:paraId="2D53F647" w14:textId="77777777" w:rsidTr="00140231">
        <w:trPr>
          <w:trHeight w:val="242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A7791" w14:textId="77777777" w:rsidR="00140231" w:rsidRDefault="00140231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val="es-ES_tradnl"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S_tradnl" w:eastAsia="es-CO"/>
              </w:rPr>
              <w:t>Tóner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D3A3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E584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AF81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A454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1AC2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6210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D4A1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1601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0551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</w:tr>
      <w:tr w:rsidR="00140231" w14:paraId="41778E9A" w14:textId="77777777" w:rsidTr="00140231">
        <w:trPr>
          <w:trHeight w:val="242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BD352" w14:textId="77777777" w:rsidR="00140231" w:rsidRDefault="00140231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>Tubos fluorescentes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95E2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0AF35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4F41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369FF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3F5E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C9ED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353A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F1C0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1A01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eastAsia="es-CO"/>
              </w:rPr>
            </w:pPr>
          </w:p>
        </w:tc>
      </w:tr>
      <w:tr w:rsidR="00140231" w14:paraId="7845F3FB" w14:textId="77777777" w:rsidTr="00140231">
        <w:trPr>
          <w:trHeight w:val="242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6758D" w14:textId="77777777" w:rsidR="00140231" w:rsidRDefault="00140231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val="es-ES_tradnl" w:eastAsia="es-CO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>Lodo metálico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86043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D376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5000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ECB0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E9DE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F9988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AC80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B03F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D4392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</w:tr>
      <w:tr w:rsidR="00140231" w14:paraId="2EC95AC2" w14:textId="77777777" w:rsidTr="00140231">
        <w:trPr>
          <w:trHeight w:val="242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DCA03" w14:textId="77777777" w:rsidR="00140231" w:rsidRDefault="00140231">
            <w:pPr>
              <w:spacing w:after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>Virutas metálicas impregnadas con refrigerantes, grasas o aceites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A93C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83BF7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2C0D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3C6D7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F0F6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D274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71C0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A2C6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5F79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</w:tr>
      <w:tr w:rsidR="00140231" w14:paraId="14A0813B" w14:textId="77777777" w:rsidTr="00140231">
        <w:trPr>
          <w:trHeight w:val="242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87FC" w14:textId="77777777" w:rsidR="00140231" w:rsidRDefault="00140231">
            <w:pPr>
              <w:spacing w:after="0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>Cartuchos de impresora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C1A3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640F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3EC2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71DE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51FE0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A020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DDF7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2D9D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B48E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</w:tr>
      <w:tr w:rsidR="00140231" w14:paraId="2A8FBB6A" w14:textId="77777777" w:rsidTr="00140231">
        <w:trPr>
          <w:trHeight w:val="242"/>
        </w:trPr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A7F82" w14:textId="77777777" w:rsidR="00140231" w:rsidRDefault="00140231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_tradnl"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s-ES_tradnl" w:eastAsia="es-CO"/>
              </w:rPr>
              <w:t>RAEE´S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9E95" w14:textId="77777777" w:rsidR="00140231" w:rsidRDefault="00140231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s-ES_tradnl" w:eastAsia="es-CO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7374" w14:textId="77777777" w:rsidR="00140231" w:rsidRDefault="00140231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s-ES_tradnl" w:eastAsia="es-CO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DAE5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4E0C" w14:textId="77777777" w:rsidR="00140231" w:rsidRDefault="00140231">
            <w:pPr>
              <w:spacing w:after="0"/>
              <w:jc w:val="center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ES_tradnl" w:eastAsia="es-CO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FE72" w14:textId="77777777" w:rsidR="00140231" w:rsidRDefault="00140231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s-ES_tradnl" w:eastAsia="es-CO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3E51" w14:textId="77777777" w:rsidR="00140231" w:rsidRDefault="00140231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s-ES_tradnl" w:eastAsia="es-CO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A0A4" w14:textId="77777777" w:rsidR="00140231" w:rsidRDefault="00140231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s-ES_tradnl" w:eastAsia="es-CO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66AE" w14:textId="77777777" w:rsidR="00140231" w:rsidRDefault="00140231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s-ES_tradnl" w:eastAsia="es-CO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F667" w14:textId="77777777" w:rsidR="00140231" w:rsidRDefault="00140231">
            <w:pPr>
              <w:jc w:val="center"/>
              <w:rPr>
                <w:rFonts w:eastAsia="Times New Roman" w:cstheme="minorHAnsi"/>
                <w:color w:val="000000"/>
                <w:sz w:val="18"/>
                <w:szCs w:val="18"/>
                <w:lang w:val="es-ES_tradnl" w:eastAsia="es-CO"/>
              </w:rPr>
            </w:pPr>
          </w:p>
        </w:tc>
      </w:tr>
    </w:tbl>
    <w:p w14:paraId="67159DDC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355DE48" w14:textId="77777777" w:rsidR="00140231" w:rsidRDefault="00140231" w:rsidP="00140231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ascii="Arial" w:hAnsi="Arial" w:cs="Arial"/>
          <w:bCs/>
          <w:iCs/>
          <w:sz w:val="20"/>
          <w:szCs w:val="20"/>
          <w:lang w:val="es-MX"/>
        </w:rPr>
      </w:pPr>
      <w:r>
        <w:rPr>
          <w:rFonts w:ascii="Arial" w:hAnsi="Arial" w:cs="Arial"/>
          <w:bCs/>
          <w:iCs/>
          <w:sz w:val="20"/>
          <w:szCs w:val="20"/>
          <w:lang w:val="es-MX"/>
        </w:rPr>
        <w:t xml:space="preserve">El instructor guiará al aprendiz en el desarrollo de la actividad </w:t>
      </w:r>
    </w:p>
    <w:p w14:paraId="503D566F" w14:textId="77777777" w:rsidR="00140231" w:rsidRDefault="00140231" w:rsidP="00140231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ascii="Arial" w:hAnsi="Arial" w:cs="Arial"/>
          <w:bCs/>
          <w:iCs/>
          <w:sz w:val="20"/>
          <w:szCs w:val="20"/>
          <w:lang w:val="es-MX"/>
        </w:rPr>
      </w:pPr>
    </w:p>
    <w:p w14:paraId="5C29B7D7" w14:textId="77777777" w:rsidR="00140231" w:rsidRDefault="00140231" w:rsidP="00140231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ascii="Arial" w:hAnsi="Arial" w:cs="Arial"/>
          <w:bCs/>
          <w:iCs/>
          <w:sz w:val="20"/>
          <w:szCs w:val="20"/>
          <w:lang w:val="es-MX"/>
        </w:rPr>
      </w:pPr>
      <w:r>
        <w:rPr>
          <w:rFonts w:ascii="Arial" w:hAnsi="Arial" w:cs="Arial"/>
          <w:bCs/>
          <w:iCs/>
          <w:sz w:val="20"/>
          <w:szCs w:val="20"/>
          <w:lang w:val="es-MX"/>
        </w:rPr>
        <w:t xml:space="preserve">Evidencias de producto: Lista de chequeo </w:t>
      </w:r>
    </w:p>
    <w:p w14:paraId="477E92F0" w14:textId="77777777" w:rsidR="00140231" w:rsidRDefault="00140231" w:rsidP="00140231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ascii="Arial" w:hAnsi="Arial" w:cs="Arial"/>
          <w:bCs/>
          <w:iCs/>
          <w:sz w:val="20"/>
          <w:szCs w:val="20"/>
          <w:lang w:val="es-MX"/>
        </w:rPr>
      </w:pPr>
      <w:r>
        <w:rPr>
          <w:rFonts w:ascii="Arial" w:hAnsi="Arial" w:cs="Arial"/>
          <w:bCs/>
          <w:iCs/>
          <w:sz w:val="20"/>
          <w:szCs w:val="20"/>
          <w:lang w:val="es-MX"/>
        </w:rPr>
        <w:t xml:space="preserve">Duración de la Actividad: 3 horas </w:t>
      </w:r>
    </w:p>
    <w:p w14:paraId="5DD7E73D" w14:textId="77777777" w:rsidR="00140231" w:rsidRDefault="00140231" w:rsidP="00140231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ascii="Arial" w:hAnsi="Arial" w:cs="Arial"/>
          <w:bCs/>
          <w:iCs/>
          <w:sz w:val="20"/>
          <w:szCs w:val="20"/>
          <w:lang w:val="es-MX"/>
        </w:rPr>
      </w:pPr>
      <w:r>
        <w:rPr>
          <w:rFonts w:ascii="Arial" w:hAnsi="Arial" w:cs="Arial"/>
          <w:bCs/>
          <w:iCs/>
          <w:sz w:val="20"/>
          <w:szCs w:val="20"/>
          <w:lang w:val="es-MX"/>
        </w:rPr>
        <w:t>Tipo de Actividad: individual</w:t>
      </w:r>
    </w:p>
    <w:p w14:paraId="3ECEF823" w14:textId="77777777" w:rsidR="00140231" w:rsidRDefault="00140231" w:rsidP="00140231">
      <w:pPr>
        <w:pStyle w:val="Prrafodelista"/>
        <w:ind w:left="3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25121C8D" w14:textId="77777777" w:rsidR="00140231" w:rsidRDefault="00140231" w:rsidP="00140231">
      <w:pPr>
        <w:pStyle w:val="Prrafodelista"/>
        <w:ind w:left="34"/>
        <w:rPr>
          <w:rFonts w:ascii="Arial" w:hAnsi="Arial" w:cs="Arial"/>
          <w:b/>
          <w:sz w:val="20"/>
          <w:szCs w:val="20"/>
          <w:lang w:val="es-ES"/>
        </w:rPr>
      </w:pPr>
      <w:r>
        <w:rPr>
          <w:rFonts w:ascii="Arial" w:hAnsi="Arial" w:cs="Arial"/>
          <w:b/>
          <w:sz w:val="20"/>
          <w:szCs w:val="20"/>
        </w:rPr>
        <w:t>Actividades de Transferencia del Conocimiento</w:t>
      </w:r>
    </w:p>
    <w:p w14:paraId="42DE0BCA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ACTIVIDAD No1 – protocolo de manejo de residuos </w:t>
      </w:r>
      <w:proofErr w:type="spellStart"/>
      <w:r>
        <w:rPr>
          <w:rFonts w:ascii="Arial" w:hAnsi="Arial" w:cs="Arial"/>
          <w:b/>
          <w:sz w:val="20"/>
          <w:szCs w:val="20"/>
        </w:rPr>
        <w:t>solidos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en Casa</w:t>
      </w:r>
    </w:p>
    <w:p w14:paraId="5B77118F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01E9783D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Estructurar un protocolo inicial de manejo de residuos </w:t>
      </w:r>
      <w:proofErr w:type="spellStart"/>
      <w:r>
        <w:rPr>
          <w:rFonts w:ascii="Arial" w:hAnsi="Arial" w:cs="Arial"/>
          <w:b/>
          <w:sz w:val="20"/>
          <w:szCs w:val="20"/>
        </w:rPr>
        <w:t>solidos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según requerimientos establecidos </w:t>
      </w:r>
    </w:p>
    <w:p w14:paraId="74B6751A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6B76873" w14:textId="77777777" w:rsidR="00140231" w:rsidRDefault="00140231" w:rsidP="00140231">
      <w:pPr>
        <w:spacing w:after="0" w:line="240" w:lineRule="auto"/>
        <w:rPr>
          <w:rFonts w:ascii="Arial" w:hAnsi="Arial" w:cs="Arial"/>
          <w:bCs/>
          <w:iCs/>
          <w:sz w:val="20"/>
          <w:szCs w:val="20"/>
          <w:lang w:val="es-MX"/>
        </w:rPr>
      </w:pPr>
      <w:r>
        <w:rPr>
          <w:rFonts w:ascii="Arial" w:hAnsi="Arial" w:cs="Arial"/>
          <w:bCs/>
          <w:iCs/>
          <w:sz w:val="20"/>
          <w:szCs w:val="20"/>
          <w:lang w:val="es-MX"/>
        </w:rPr>
        <w:t xml:space="preserve">Teniendo en cuenta los residuos peligrosos generados en el hogar X, estructure un protocolo de manejo de residuos </w:t>
      </w:r>
      <w:proofErr w:type="spellStart"/>
      <w:r>
        <w:rPr>
          <w:rFonts w:ascii="Arial" w:hAnsi="Arial" w:cs="Arial"/>
          <w:bCs/>
          <w:iCs/>
          <w:sz w:val="20"/>
          <w:szCs w:val="20"/>
          <w:lang w:val="es-MX"/>
        </w:rPr>
        <w:t>solidos</w:t>
      </w:r>
      <w:proofErr w:type="spellEnd"/>
      <w:r>
        <w:rPr>
          <w:rFonts w:ascii="Arial" w:hAnsi="Arial" w:cs="Arial"/>
          <w:bCs/>
          <w:iCs/>
          <w:sz w:val="20"/>
          <w:szCs w:val="20"/>
          <w:lang w:val="es-MX"/>
        </w:rPr>
        <w:t xml:space="preserve"> en un documento </w:t>
      </w:r>
      <w:proofErr w:type="spellStart"/>
      <w:r>
        <w:rPr>
          <w:rFonts w:ascii="Arial" w:hAnsi="Arial" w:cs="Arial"/>
          <w:bCs/>
          <w:iCs/>
          <w:sz w:val="20"/>
          <w:szCs w:val="20"/>
          <w:lang w:val="es-MX"/>
        </w:rPr>
        <w:t>word</w:t>
      </w:r>
      <w:proofErr w:type="spellEnd"/>
      <w:r>
        <w:rPr>
          <w:rFonts w:ascii="Arial" w:hAnsi="Arial" w:cs="Arial"/>
          <w:bCs/>
          <w:iCs/>
          <w:sz w:val="20"/>
          <w:szCs w:val="20"/>
          <w:lang w:val="es-MX"/>
        </w:rPr>
        <w:t>, desde su generación hasta la entrega al gestor ambiental autorizado</w:t>
      </w:r>
    </w:p>
    <w:p w14:paraId="152ED3E1" w14:textId="77777777" w:rsidR="00140231" w:rsidRDefault="00140231" w:rsidP="00140231">
      <w:pPr>
        <w:spacing w:after="0" w:line="240" w:lineRule="auto"/>
        <w:rPr>
          <w:rFonts w:ascii="Arial" w:hAnsi="Arial" w:cs="Arial"/>
          <w:bCs/>
          <w:iCs/>
          <w:sz w:val="20"/>
          <w:szCs w:val="20"/>
          <w:lang w:val="es-MX"/>
        </w:rPr>
      </w:pPr>
    </w:p>
    <w:p w14:paraId="408318E2" w14:textId="77777777" w:rsidR="00140231" w:rsidRDefault="00140231" w:rsidP="00140231">
      <w:pPr>
        <w:spacing w:after="0" w:line="240" w:lineRule="auto"/>
        <w:rPr>
          <w:rFonts w:ascii="Arial" w:hAnsi="Arial" w:cs="Arial"/>
          <w:bCs/>
          <w:iCs/>
          <w:sz w:val="20"/>
          <w:szCs w:val="20"/>
          <w:lang w:val="es-MX"/>
        </w:rPr>
      </w:pPr>
      <w:r>
        <w:rPr>
          <w:rFonts w:ascii="Arial" w:hAnsi="Arial" w:cs="Arial"/>
          <w:bCs/>
          <w:iCs/>
          <w:sz w:val="20"/>
          <w:szCs w:val="20"/>
          <w:lang w:val="es-MX"/>
        </w:rPr>
        <w:t>Residuos generados en el hogar X:</w:t>
      </w:r>
    </w:p>
    <w:p w14:paraId="005E6E26" w14:textId="77777777" w:rsidR="00140231" w:rsidRDefault="00140231" w:rsidP="00140231">
      <w:pPr>
        <w:spacing w:after="0" w:line="240" w:lineRule="auto"/>
        <w:rPr>
          <w:rFonts w:ascii="Arial" w:hAnsi="Arial" w:cs="Arial"/>
          <w:bCs/>
          <w:iCs/>
          <w:sz w:val="20"/>
          <w:szCs w:val="20"/>
          <w:lang w:val="es-MX"/>
        </w:rPr>
      </w:pPr>
      <w:r>
        <w:rPr>
          <w:rFonts w:ascii="Arial" w:hAnsi="Arial" w:cs="Arial"/>
          <w:bCs/>
          <w:iCs/>
          <w:sz w:val="20"/>
          <w:szCs w:val="20"/>
          <w:lang w:val="es-MX"/>
        </w:rPr>
        <w:t>Bombillas</w:t>
      </w:r>
    </w:p>
    <w:p w14:paraId="41B44554" w14:textId="77777777" w:rsidR="00140231" w:rsidRDefault="00140231" w:rsidP="00140231">
      <w:pPr>
        <w:spacing w:after="0" w:line="240" w:lineRule="auto"/>
        <w:rPr>
          <w:rFonts w:ascii="Arial" w:hAnsi="Arial" w:cs="Arial"/>
          <w:bCs/>
          <w:iCs/>
          <w:sz w:val="20"/>
          <w:szCs w:val="20"/>
          <w:lang w:val="es-MX"/>
        </w:rPr>
      </w:pPr>
      <w:r>
        <w:rPr>
          <w:rFonts w:ascii="Arial" w:hAnsi="Arial" w:cs="Arial"/>
          <w:bCs/>
          <w:iCs/>
          <w:sz w:val="20"/>
          <w:szCs w:val="20"/>
          <w:lang w:val="es-MX"/>
        </w:rPr>
        <w:t>Recipientes de pintura</w:t>
      </w:r>
    </w:p>
    <w:p w14:paraId="3BD470B9" w14:textId="77777777" w:rsidR="00140231" w:rsidRDefault="00140231" w:rsidP="00140231">
      <w:pPr>
        <w:spacing w:after="0" w:line="240" w:lineRule="auto"/>
        <w:rPr>
          <w:rFonts w:ascii="Arial" w:hAnsi="Arial" w:cs="Arial"/>
          <w:bCs/>
          <w:iCs/>
          <w:sz w:val="20"/>
          <w:szCs w:val="20"/>
          <w:lang w:val="es-MX"/>
        </w:rPr>
      </w:pPr>
      <w:r>
        <w:rPr>
          <w:rFonts w:ascii="Arial" w:hAnsi="Arial" w:cs="Arial"/>
          <w:bCs/>
          <w:iCs/>
          <w:sz w:val="20"/>
          <w:szCs w:val="20"/>
          <w:lang w:val="es-MX"/>
        </w:rPr>
        <w:t xml:space="preserve">Aceites de cocina </w:t>
      </w:r>
    </w:p>
    <w:p w14:paraId="5FF53CD3" w14:textId="77777777" w:rsidR="00140231" w:rsidRDefault="00140231" w:rsidP="00140231">
      <w:pPr>
        <w:spacing w:after="0" w:line="240" w:lineRule="auto"/>
        <w:rPr>
          <w:rFonts w:ascii="Arial" w:hAnsi="Arial" w:cs="Arial"/>
          <w:bCs/>
          <w:iCs/>
          <w:sz w:val="20"/>
          <w:szCs w:val="20"/>
          <w:lang w:val="es-MX"/>
        </w:rPr>
      </w:pPr>
      <w:r>
        <w:rPr>
          <w:rFonts w:ascii="Arial" w:hAnsi="Arial" w:cs="Arial"/>
          <w:bCs/>
          <w:iCs/>
          <w:sz w:val="20"/>
          <w:szCs w:val="20"/>
          <w:lang w:val="es-MX"/>
        </w:rPr>
        <w:t>Vidrio</w:t>
      </w:r>
    </w:p>
    <w:p w14:paraId="5E2B5FC4" w14:textId="77777777" w:rsidR="00140231" w:rsidRDefault="00140231" w:rsidP="00140231">
      <w:pPr>
        <w:spacing w:after="0" w:line="240" w:lineRule="auto"/>
        <w:rPr>
          <w:rFonts w:ascii="Arial" w:hAnsi="Arial" w:cs="Arial"/>
          <w:bCs/>
          <w:iCs/>
          <w:sz w:val="20"/>
          <w:szCs w:val="20"/>
          <w:lang w:val="es-MX"/>
        </w:rPr>
      </w:pPr>
      <w:r>
        <w:rPr>
          <w:rFonts w:ascii="Arial" w:hAnsi="Arial" w:cs="Arial"/>
          <w:bCs/>
          <w:iCs/>
          <w:sz w:val="20"/>
          <w:szCs w:val="20"/>
          <w:lang w:val="es-MX"/>
        </w:rPr>
        <w:t>Medicamentos vencidos</w:t>
      </w:r>
    </w:p>
    <w:p w14:paraId="4105B85F" w14:textId="77777777" w:rsidR="00140231" w:rsidRDefault="00140231" w:rsidP="00140231">
      <w:pPr>
        <w:spacing w:after="0" w:line="240" w:lineRule="auto"/>
        <w:rPr>
          <w:rFonts w:ascii="Arial" w:hAnsi="Arial" w:cs="Arial"/>
          <w:bCs/>
          <w:iCs/>
          <w:sz w:val="20"/>
          <w:szCs w:val="20"/>
          <w:lang w:val="es-MX"/>
        </w:rPr>
      </w:pPr>
      <w:r>
        <w:rPr>
          <w:rFonts w:ascii="Arial" w:hAnsi="Arial" w:cs="Arial"/>
          <w:bCs/>
          <w:iCs/>
          <w:sz w:val="20"/>
          <w:szCs w:val="20"/>
          <w:lang w:val="es-MX"/>
        </w:rPr>
        <w:t xml:space="preserve">Cartuchos de impresora </w:t>
      </w:r>
    </w:p>
    <w:p w14:paraId="137EEA02" w14:textId="77777777" w:rsidR="00140231" w:rsidRDefault="00140231" w:rsidP="00140231">
      <w:pPr>
        <w:spacing w:after="0" w:line="240" w:lineRule="auto"/>
        <w:rPr>
          <w:rFonts w:ascii="Arial" w:hAnsi="Arial" w:cs="Arial"/>
          <w:bCs/>
          <w:iCs/>
          <w:sz w:val="20"/>
          <w:szCs w:val="20"/>
          <w:lang w:val="es-MX"/>
        </w:rPr>
      </w:pPr>
      <w:r>
        <w:rPr>
          <w:rFonts w:ascii="Arial" w:hAnsi="Arial" w:cs="Arial"/>
          <w:bCs/>
          <w:iCs/>
          <w:sz w:val="20"/>
          <w:szCs w:val="20"/>
          <w:lang w:val="es-MX"/>
        </w:rPr>
        <w:t>Pilas</w:t>
      </w:r>
    </w:p>
    <w:p w14:paraId="06E40BDF" w14:textId="77777777" w:rsidR="00140231" w:rsidRDefault="00140231" w:rsidP="00140231">
      <w:pPr>
        <w:spacing w:after="0" w:line="240" w:lineRule="auto"/>
        <w:rPr>
          <w:rFonts w:ascii="Arial" w:hAnsi="Arial" w:cs="Arial"/>
          <w:bCs/>
          <w:iCs/>
          <w:sz w:val="20"/>
          <w:szCs w:val="20"/>
          <w:lang w:val="es-MX"/>
        </w:rPr>
      </w:pPr>
      <w:proofErr w:type="spellStart"/>
      <w:r>
        <w:rPr>
          <w:rFonts w:ascii="Arial" w:hAnsi="Arial" w:cs="Arial"/>
          <w:bCs/>
          <w:iCs/>
          <w:sz w:val="20"/>
          <w:szCs w:val="20"/>
          <w:lang w:val="es-MX"/>
        </w:rPr>
        <w:t>RAEE´s</w:t>
      </w:r>
      <w:proofErr w:type="spellEnd"/>
    </w:p>
    <w:p w14:paraId="75A825E0" w14:textId="77777777" w:rsidR="00140231" w:rsidRDefault="00140231" w:rsidP="00140231">
      <w:pPr>
        <w:spacing w:after="0" w:line="240" w:lineRule="auto"/>
        <w:rPr>
          <w:rFonts w:ascii="Arial" w:hAnsi="Arial" w:cs="Arial"/>
          <w:bCs/>
          <w:iCs/>
          <w:sz w:val="20"/>
          <w:szCs w:val="20"/>
          <w:lang w:val="es-MX"/>
        </w:rPr>
      </w:pPr>
    </w:p>
    <w:p w14:paraId="4EC20799" w14:textId="77777777" w:rsidR="00140231" w:rsidRDefault="00140231" w:rsidP="00140231">
      <w:pPr>
        <w:spacing w:after="0" w:line="240" w:lineRule="auto"/>
        <w:rPr>
          <w:rFonts w:ascii="Arial" w:hAnsi="Arial" w:cs="Arial"/>
          <w:bCs/>
          <w:iCs/>
          <w:sz w:val="20"/>
          <w:szCs w:val="20"/>
          <w:lang w:val="es-MX"/>
        </w:rPr>
      </w:pPr>
    </w:p>
    <w:p w14:paraId="04AA50ED" w14:textId="77777777" w:rsidR="00140231" w:rsidRDefault="00140231" w:rsidP="00140231">
      <w:pPr>
        <w:spacing w:after="0" w:line="240" w:lineRule="auto"/>
        <w:rPr>
          <w:rFonts w:ascii="Arial" w:hAnsi="Arial" w:cs="Arial"/>
          <w:bCs/>
          <w:iCs/>
          <w:sz w:val="20"/>
          <w:szCs w:val="20"/>
          <w:lang w:val="es-MX"/>
        </w:rPr>
      </w:pPr>
      <w:r>
        <w:rPr>
          <w:rFonts w:ascii="Arial" w:hAnsi="Arial" w:cs="Arial"/>
          <w:bCs/>
          <w:iCs/>
          <w:sz w:val="20"/>
          <w:szCs w:val="20"/>
          <w:lang w:val="es-MX"/>
        </w:rPr>
        <w:t xml:space="preserve">Tenga </w:t>
      </w:r>
      <w:proofErr w:type="spellStart"/>
      <w:r>
        <w:rPr>
          <w:rFonts w:ascii="Arial" w:hAnsi="Arial" w:cs="Arial"/>
          <w:bCs/>
          <w:iCs/>
          <w:sz w:val="20"/>
          <w:szCs w:val="20"/>
          <w:lang w:val="es-MX"/>
        </w:rPr>
        <w:t>encuenta</w:t>
      </w:r>
      <w:proofErr w:type="spellEnd"/>
      <w:r>
        <w:rPr>
          <w:rFonts w:ascii="Arial" w:hAnsi="Arial" w:cs="Arial"/>
          <w:bCs/>
          <w:iCs/>
          <w:sz w:val="20"/>
          <w:szCs w:val="20"/>
          <w:lang w:val="es-MX"/>
        </w:rPr>
        <w:t xml:space="preserve"> identificar los siguiente </w:t>
      </w:r>
      <w:proofErr w:type="gramStart"/>
      <w:r>
        <w:rPr>
          <w:rFonts w:ascii="Arial" w:hAnsi="Arial" w:cs="Arial"/>
          <w:bCs/>
          <w:iCs/>
          <w:sz w:val="20"/>
          <w:szCs w:val="20"/>
          <w:lang w:val="es-MX"/>
        </w:rPr>
        <w:t>aspectos :</w:t>
      </w:r>
      <w:proofErr w:type="gramEnd"/>
      <w:r>
        <w:rPr>
          <w:rFonts w:ascii="Arial" w:hAnsi="Arial" w:cs="Arial"/>
          <w:bCs/>
          <w:iCs/>
          <w:sz w:val="20"/>
          <w:szCs w:val="20"/>
          <w:lang w:val="es-MX"/>
        </w:rPr>
        <w:t xml:space="preserve"> </w:t>
      </w:r>
    </w:p>
    <w:p w14:paraId="14EF4D7F" w14:textId="77777777" w:rsidR="00140231" w:rsidRDefault="00140231" w:rsidP="00140231">
      <w:pPr>
        <w:spacing w:after="0" w:line="240" w:lineRule="auto"/>
        <w:rPr>
          <w:rFonts w:ascii="Arial" w:hAnsi="Arial" w:cs="Arial"/>
          <w:bCs/>
          <w:iCs/>
          <w:sz w:val="20"/>
          <w:szCs w:val="20"/>
          <w:lang w:val="es-MX"/>
        </w:rPr>
      </w:pPr>
      <w:r>
        <w:rPr>
          <w:rFonts w:ascii="Arial" w:hAnsi="Arial" w:cs="Arial"/>
          <w:bCs/>
          <w:iCs/>
          <w:sz w:val="20"/>
          <w:szCs w:val="20"/>
          <w:lang w:val="es-MX"/>
        </w:rPr>
        <w:t>1. los elementos de protección utilizados para el manejo de residuos.</w:t>
      </w:r>
    </w:p>
    <w:p w14:paraId="3B7CB9DC" w14:textId="77777777" w:rsidR="00140231" w:rsidRDefault="00140231" w:rsidP="00140231">
      <w:pPr>
        <w:spacing w:after="0" w:line="240" w:lineRule="auto"/>
        <w:rPr>
          <w:rFonts w:ascii="Arial" w:hAnsi="Arial" w:cs="Arial"/>
          <w:bCs/>
          <w:iCs/>
          <w:sz w:val="20"/>
          <w:szCs w:val="20"/>
          <w:lang w:val="es-MX"/>
        </w:rPr>
      </w:pPr>
      <w:r>
        <w:rPr>
          <w:rFonts w:ascii="Arial" w:hAnsi="Arial" w:cs="Arial"/>
          <w:bCs/>
          <w:iCs/>
          <w:sz w:val="20"/>
          <w:szCs w:val="20"/>
          <w:lang w:val="es-MX"/>
        </w:rPr>
        <w:t>2.la clasificación de los residuos peligrosos</w:t>
      </w:r>
    </w:p>
    <w:p w14:paraId="3AF2F3A8" w14:textId="77777777" w:rsidR="00140231" w:rsidRDefault="00140231" w:rsidP="00140231">
      <w:pPr>
        <w:spacing w:after="0" w:line="240" w:lineRule="auto"/>
        <w:rPr>
          <w:rFonts w:ascii="Arial" w:hAnsi="Arial" w:cs="Arial"/>
          <w:bCs/>
          <w:iCs/>
          <w:sz w:val="20"/>
          <w:szCs w:val="20"/>
          <w:lang w:val="es-MX"/>
        </w:rPr>
      </w:pPr>
      <w:r>
        <w:rPr>
          <w:rFonts w:ascii="Arial" w:hAnsi="Arial" w:cs="Arial"/>
          <w:bCs/>
          <w:iCs/>
          <w:sz w:val="20"/>
          <w:szCs w:val="20"/>
          <w:lang w:val="es-MX"/>
        </w:rPr>
        <w:t>3.el gestor ambiental autorizado en su ciudad</w:t>
      </w:r>
    </w:p>
    <w:p w14:paraId="157A397E" w14:textId="77777777" w:rsidR="00140231" w:rsidRDefault="00140231" w:rsidP="00140231">
      <w:pPr>
        <w:spacing w:after="0" w:line="240" w:lineRule="auto"/>
        <w:rPr>
          <w:rFonts w:ascii="Arial" w:hAnsi="Arial" w:cs="Arial"/>
          <w:bCs/>
          <w:iCs/>
          <w:sz w:val="20"/>
          <w:szCs w:val="20"/>
          <w:lang w:val="es-MX"/>
        </w:rPr>
      </w:pPr>
    </w:p>
    <w:p w14:paraId="0CFC58DD" w14:textId="77777777" w:rsidR="00140231" w:rsidRDefault="00140231" w:rsidP="0014023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7E9D1B4" w14:textId="77777777" w:rsidR="00140231" w:rsidRDefault="00140231" w:rsidP="00140231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ascii="Arial" w:hAnsi="Arial" w:cs="Arial"/>
          <w:bCs/>
          <w:iCs/>
          <w:sz w:val="20"/>
          <w:szCs w:val="20"/>
          <w:lang w:val="es-MX"/>
        </w:rPr>
      </w:pPr>
      <w:r>
        <w:rPr>
          <w:rFonts w:ascii="Arial" w:hAnsi="Arial" w:cs="Arial"/>
          <w:bCs/>
          <w:iCs/>
          <w:sz w:val="20"/>
          <w:szCs w:val="20"/>
          <w:lang w:val="es-MX"/>
        </w:rPr>
        <w:t xml:space="preserve">El instructor guiará al aprendiz en el desarrollo de la actividad </w:t>
      </w:r>
    </w:p>
    <w:p w14:paraId="701EC1CD" w14:textId="77777777" w:rsidR="00140231" w:rsidRDefault="00140231" w:rsidP="00140231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Evidencia de producto</w:t>
      </w:r>
      <w:r>
        <w:rPr>
          <w:rFonts w:ascii="Arial" w:hAnsi="Arial" w:cs="Arial"/>
          <w:sz w:val="20"/>
          <w:szCs w:val="20"/>
        </w:rPr>
        <w:t>: Documento Word “</w:t>
      </w:r>
      <w:r>
        <w:rPr>
          <w:rFonts w:ascii="Arial" w:hAnsi="Arial" w:cs="Arial"/>
          <w:bCs/>
          <w:sz w:val="20"/>
          <w:szCs w:val="20"/>
        </w:rPr>
        <w:t xml:space="preserve">protocolo de manejo de residuos </w:t>
      </w:r>
      <w:proofErr w:type="spellStart"/>
      <w:r>
        <w:rPr>
          <w:rFonts w:ascii="Arial" w:hAnsi="Arial" w:cs="Arial"/>
          <w:bCs/>
          <w:sz w:val="20"/>
          <w:szCs w:val="20"/>
        </w:rPr>
        <w:t>solidos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en Casa”</w:t>
      </w:r>
    </w:p>
    <w:p w14:paraId="66FDC663" w14:textId="77777777" w:rsidR="00140231" w:rsidRDefault="00140231" w:rsidP="00140231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Tiempo de la actividad:</w:t>
      </w:r>
      <w:r>
        <w:rPr>
          <w:rFonts w:ascii="Arial" w:hAnsi="Arial" w:cs="Arial"/>
          <w:sz w:val="20"/>
          <w:szCs w:val="20"/>
        </w:rPr>
        <w:t xml:space="preserve"> 3 Horas</w:t>
      </w:r>
    </w:p>
    <w:p w14:paraId="30B0B9FA" w14:textId="77777777" w:rsidR="00140231" w:rsidRDefault="00140231" w:rsidP="00140231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ascii="Arial" w:hAnsi="Arial" w:cs="Arial"/>
          <w:bCs/>
          <w:iCs/>
          <w:sz w:val="20"/>
          <w:szCs w:val="20"/>
          <w:lang w:val="es-MX"/>
        </w:rPr>
      </w:pPr>
      <w:r>
        <w:rPr>
          <w:rFonts w:ascii="Arial" w:hAnsi="Arial" w:cs="Arial"/>
          <w:b/>
          <w:iCs/>
          <w:sz w:val="20"/>
          <w:szCs w:val="20"/>
          <w:lang w:val="es-MX"/>
        </w:rPr>
        <w:t>Tipo de Actividad:</w:t>
      </w:r>
      <w:r>
        <w:rPr>
          <w:rFonts w:ascii="Arial" w:hAnsi="Arial" w:cs="Arial"/>
          <w:bCs/>
          <w:iCs/>
          <w:sz w:val="20"/>
          <w:szCs w:val="20"/>
          <w:lang w:val="es-MX"/>
        </w:rPr>
        <w:t xml:space="preserve"> individual</w:t>
      </w:r>
    </w:p>
    <w:p w14:paraId="06DB88E3" w14:textId="77777777" w:rsidR="00140231" w:rsidRDefault="00140231" w:rsidP="00140231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ascii="Arial" w:hAnsi="Arial" w:cs="Arial"/>
          <w:bCs/>
          <w:iCs/>
          <w:sz w:val="20"/>
          <w:szCs w:val="20"/>
          <w:lang w:val="es-MX"/>
        </w:rPr>
      </w:pPr>
    </w:p>
    <w:p w14:paraId="2F1F1082" w14:textId="77777777" w:rsidR="00140231" w:rsidRDefault="00140231" w:rsidP="00140231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ascii="Arial" w:hAnsi="Arial" w:cs="Arial"/>
          <w:bCs/>
          <w:iCs/>
          <w:sz w:val="20"/>
          <w:szCs w:val="20"/>
          <w:lang w:val="es-MX"/>
        </w:rPr>
      </w:pPr>
      <w:r>
        <w:rPr>
          <w:rFonts w:ascii="Arial" w:hAnsi="Arial" w:cs="Arial"/>
          <w:bCs/>
          <w:iCs/>
          <w:sz w:val="20"/>
          <w:szCs w:val="20"/>
          <w:lang w:val="es-MX"/>
        </w:rPr>
        <w:t>Ambiente requerido: ambiente de formación tradicional</w:t>
      </w:r>
    </w:p>
    <w:p w14:paraId="55C90CDD" w14:textId="77777777" w:rsidR="00140231" w:rsidRDefault="00140231" w:rsidP="00140231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ascii="Arial" w:hAnsi="Arial" w:cs="Arial"/>
          <w:bCs/>
          <w:iCs/>
          <w:sz w:val="20"/>
          <w:szCs w:val="20"/>
          <w:lang w:val="es-MX"/>
        </w:rPr>
      </w:pPr>
      <w:r>
        <w:rPr>
          <w:rFonts w:ascii="Arial" w:hAnsi="Arial" w:cs="Arial"/>
          <w:bCs/>
          <w:iCs/>
          <w:sz w:val="20"/>
          <w:szCs w:val="20"/>
          <w:lang w:val="es-MX"/>
        </w:rPr>
        <w:t xml:space="preserve">Material requerido: Decreto1076 del 2015. Materiales e Insumos: Borradores de acrílicos, marcadores borrables, elementos de protección personal </w:t>
      </w:r>
    </w:p>
    <w:p w14:paraId="1CFF589F" w14:textId="77777777" w:rsidR="00140231" w:rsidRDefault="00140231" w:rsidP="00140231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ascii="Arial" w:hAnsi="Arial" w:cs="Arial"/>
          <w:bCs/>
          <w:iCs/>
          <w:sz w:val="20"/>
          <w:szCs w:val="20"/>
          <w:lang w:val="es-MX"/>
        </w:rPr>
      </w:pPr>
      <w:r>
        <w:rPr>
          <w:rFonts w:ascii="Arial" w:hAnsi="Arial" w:cs="Arial"/>
          <w:bCs/>
          <w:iCs/>
          <w:sz w:val="20"/>
          <w:szCs w:val="20"/>
          <w:lang w:val="es-MX"/>
        </w:rPr>
        <w:t>Equipos y mobiliario didácticos: Televisor de 32 pulgadas o vídeo proyector, 12 computadores portátiles.</w:t>
      </w:r>
    </w:p>
    <w:p w14:paraId="0AF7998A" w14:textId="77777777" w:rsidR="00140231" w:rsidRDefault="00140231" w:rsidP="00140231">
      <w:pPr>
        <w:tabs>
          <w:tab w:val="left" w:pos="4320"/>
          <w:tab w:val="left" w:pos="4485"/>
          <w:tab w:val="left" w:pos="5445"/>
        </w:tabs>
        <w:spacing w:after="0" w:line="240" w:lineRule="auto"/>
        <w:jc w:val="both"/>
        <w:rPr>
          <w:rFonts w:ascii="Arial" w:hAnsi="Arial" w:cs="Arial"/>
          <w:bCs/>
          <w:iCs/>
          <w:sz w:val="20"/>
          <w:szCs w:val="20"/>
          <w:lang w:val="es-MX"/>
        </w:rPr>
      </w:pPr>
      <w:r>
        <w:rPr>
          <w:rFonts w:ascii="Arial" w:hAnsi="Arial" w:cs="Arial"/>
          <w:bCs/>
          <w:iCs/>
          <w:sz w:val="20"/>
          <w:szCs w:val="20"/>
          <w:lang w:val="es-MX"/>
        </w:rPr>
        <w:t>Mesas didácticas para trabajo en equipo, sillas ergonómicas para mesas de trabajo en equipo. Tablero acrílico</w:t>
      </w:r>
    </w:p>
    <w:p w14:paraId="57CA0B70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D25AC63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95356F7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4. ACTIVIDADES DE EVALUACIÓN</w:t>
      </w:r>
    </w:p>
    <w:p w14:paraId="7D3C0516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29C2883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BCAE575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69"/>
        <w:gridCol w:w="3100"/>
        <w:gridCol w:w="3260"/>
      </w:tblGrid>
      <w:tr w:rsidR="00140231" w14:paraId="7753D656" w14:textId="77777777" w:rsidTr="00140231">
        <w:trPr>
          <w:trHeight w:val="5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71D1985D" w14:textId="77777777" w:rsidR="00140231" w:rsidRDefault="001402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Evidencias de Aprendizaje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10CF16FB" w14:textId="77777777" w:rsidR="00140231" w:rsidRDefault="001402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Criterios de Evaluación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73B163F0" w14:textId="77777777" w:rsidR="00140231" w:rsidRDefault="001402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Técnicas e Instrumentos de Evaluación</w:t>
            </w:r>
          </w:p>
        </w:tc>
      </w:tr>
      <w:tr w:rsidR="00140231" w14:paraId="79BF8996" w14:textId="77777777" w:rsidTr="0014023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8DA9" w14:textId="77777777" w:rsidR="00140231" w:rsidRDefault="0014023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Evidencias de Conocimiento:</w:t>
            </w:r>
          </w:p>
          <w:p w14:paraId="0811864E" w14:textId="77777777" w:rsidR="00140231" w:rsidRDefault="001402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Talleres, Casos de estudio </w:t>
            </w:r>
          </w:p>
          <w:p w14:paraId="235A261F" w14:textId="77777777" w:rsidR="00140231" w:rsidRDefault="0014023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Evidencias de Desempeño:</w:t>
            </w:r>
          </w:p>
          <w:p w14:paraId="54752730" w14:textId="77777777" w:rsidR="00140231" w:rsidRDefault="001402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Exposiciones, Investigaciones</w:t>
            </w:r>
          </w:p>
          <w:p w14:paraId="2D6D318F" w14:textId="77777777" w:rsidR="00140231" w:rsidRDefault="0014023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Evidencias de Producto:</w:t>
            </w:r>
          </w:p>
          <w:p w14:paraId="5112FB9D" w14:textId="77777777" w:rsidR="00140231" w:rsidRDefault="0014023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Dignosticos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casos reales</w:t>
            </w:r>
          </w:p>
          <w:p w14:paraId="604B8682" w14:textId="77777777" w:rsidR="00140231" w:rsidRDefault="00140231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Informe de caracterización de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</w:rPr>
              <w:t>residuos ;</w:t>
            </w:r>
            <w:proofErr w:type="gramEnd"/>
          </w:p>
          <w:p w14:paraId="4C740636" w14:textId="77777777" w:rsidR="00140231" w:rsidRDefault="0014023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F2F6B" w14:textId="77777777" w:rsidR="00140231" w:rsidRDefault="00140231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• Identifica las propiedades físicas, químicas y microbiológicas de los residuos sólidos peligrosos y no peligrosos de acuerdo a normas técnicas.</w:t>
            </w:r>
          </w:p>
          <w:p w14:paraId="396AE1A1" w14:textId="77777777" w:rsidR="00140231" w:rsidRDefault="00140231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• Selecciona la normativa aplicable a los residuos sólidos peligrosos y no peligrosos de la organización de acuerdo a su naturaleza.</w:t>
            </w:r>
          </w:p>
          <w:p w14:paraId="545EBB73" w14:textId="77777777" w:rsidR="00140231" w:rsidRDefault="00140231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• Caracteriza los residuos sólidos peligrosos y no peligrosos de acuerdo a su punto de generación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</w:rPr>
              <w:t>y  normativa</w:t>
            </w:r>
            <w:proofErr w:type="gramEnd"/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5149FC13" w14:textId="77777777" w:rsidR="00140231" w:rsidRDefault="0014023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• Presenta informe con el diagnóstico de la generación de residuos sólidos de acuerdo a normas técnicas y normativa.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41D1" w14:textId="77777777" w:rsidR="00140231" w:rsidRDefault="0014023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Formulación de preguntas </w:t>
            </w:r>
          </w:p>
          <w:p w14:paraId="3AE1AB65" w14:textId="77777777" w:rsidR="00140231" w:rsidRDefault="0014023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Cuestionario </w:t>
            </w:r>
          </w:p>
          <w:p w14:paraId="7E790B91" w14:textId="77777777" w:rsidR="00140231" w:rsidRDefault="0014023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4BDBDA1" w14:textId="77777777" w:rsidR="00140231" w:rsidRDefault="0014023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E207804" w14:textId="77777777" w:rsidR="00140231" w:rsidRDefault="0014023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 Desempeño: Técnica de Observación de desempeño</w:t>
            </w:r>
          </w:p>
          <w:p w14:paraId="3EA929F0" w14:textId="77777777" w:rsidR="00140231" w:rsidRDefault="00140231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Instrumento: Lista de Chequeo</w:t>
            </w:r>
          </w:p>
          <w:p w14:paraId="7ABAB905" w14:textId="77777777" w:rsidR="00140231" w:rsidRDefault="001402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858F70A" w14:textId="77777777" w:rsidR="00140231" w:rsidRDefault="001402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Valoración del producto </w:t>
            </w:r>
          </w:p>
          <w:p w14:paraId="380A2F26" w14:textId="77777777" w:rsidR="00140231" w:rsidRDefault="0014023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Lista de chequeo </w:t>
            </w:r>
          </w:p>
        </w:tc>
      </w:tr>
    </w:tbl>
    <w:p w14:paraId="440E35F4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038B238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4A1A13B7" w14:textId="77777777" w:rsidR="00140231" w:rsidRDefault="00140231" w:rsidP="00140231">
      <w:pPr>
        <w:spacing w:after="0" w:line="240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573399B" w14:textId="77777777" w:rsidR="00140231" w:rsidRDefault="00140231" w:rsidP="00140231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5. GLOSARIO DE TÉRMINOS</w:t>
      </w:r>
    </w:p>
    <w:p w14:paraId="1075DF41" w14:textId="77777777" w:rsidR="00140231" w:rsidRDefault="00140231" w:rsidP="0014023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Contaminación</w:t>
      </w:r>
      <w:r>
        <w:rPr>
          <w:rFonts w:ascii="Arial" w:hAnsi="Arial" w:cs="Arial"/>
          <w:sz w:val="20"/>
          <w:szCs w:val="20"/>
        </w:rPr>
        <w:t>: Introducción de sustancias al medio ambiente que provocan que este sea inseguro o no apto para su uso.</w:t>
      </w:r>
    </w:p>
    <w:p w14:paraId="15028254" w14:textId="77777777" w:rsidR="00140231" w:rsidRDefault="00140231" w:rsidP="00140231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Impacto Ambiental: 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Es el efecto que produce la actividad humana sobre el medio ambiente.</w:t>
      </w:r>
      <w:r>
        <w:rPr>
          <w:rStyle w:val="apple-converted-space"/>
          <w:rFonts w:ascii="Arial" w:hAnsi="Arial" w:cs="Arial"/>
          <w:color w:val="222222"/>
          <w:sz w:val="20"/>
          <w:szCs w:val="20"/>
          <w:shd w:val="clear" w:color="auto" w:fill="FFFFFF"/>
        </w:rPr>
        <w:t> </w:t>
      </w:r>
    </w:p>
    <w:p w14:paraId="1C4E8F75" w14:textId="77777777" w:rsidR="00140231" w:rsidRDefault="00140231" w:rsidP="00140231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Programa ambiental:</w:t>
      </w:r>
      <w:r>
        <w:rPr>
          <w:rFonts w:ascii="Arial" w:hAnsi="Arial" w:cs="Arial"/>
          <w:sz w:val="20"/>
          <w:szCs w:val="20"/>
        </w:rPr>
        <w:t xml:space="preserve"> Son la forma mediante la cual se obtienen los objetivos y las metas. Implementar con éxito, el control y la revisión de los programas hará que se active la actuación ambiental de una forma mejorada.</w:t>
      </w:r>
    </w:p>
    <w:p w14:paraId="0CE24529" w14:textId="77777777" w:rsidR="00140231" w:rsidRDefault="00140231" w:rsidP="0014023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Residuos: 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T</w:t>
      </w:r>
      <w:r>
        <w:rPr>
          <w:rFonts w:ascii="Arial" w:hAnsi="Arial" w:cs="Arial"/>
          <w:sz w:val="20"/>
          <w:szCs w:val="20"/>
        </w:rPr>
        <w:t>odo el material y producto no deseado considerado como desecho y que se necesita eliminar porque carece de valor económico</w:t>
      </w:r>
    </w:p>
    <w:p w14:paraId="5F83FE93" w14:textId="77777777" w:rsidR="00140231" w:rsidRDefault="00140231" w:rsidP="00140231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Residuo Inflamable: </w:t>
      </w:r>
    </w:p>
    <w:p w14:paraId="65CA2E95" w14:textId="77777777" w:rsidR="00140231" w:rsidRDefault="00140231" w:rsidP="00140231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Residuos Peligrosos: </w:t>
      </w:r>
      <w:r>
        <w:rPr>
          <w:rFonts w:ascii="Arial" w:hAnsi="Arial" w:cs="Arial"/>
          <w:bCs/>
          <w:sz w:val="20"/>
          <w:szCs w:val="20"/>
        </w:rPr>
        <w:t>Desecho con propiedades intrínsecas que ponen en riesgo la salud de las personas o que pueden causar un daño al medio ambiente. Algunas de dichas propiedades son las siguientes: la inflamabilidad, la toxicidad, la corrosividad, la reactividad y la radiactividad.</w:t>
      </w:r>
    </w:p>
    <w:p w14:paraId="1869FA86" w14:textId="77777777" w:rsidR="00140231" w:rsidRDefault="00140231" w:rsidP="00140231">
      <w:pPr>
        <w:jc w:val="both"/>
        <w:rPr>
          <w:rFonts w:ascii="Arial" w:hAnsi="Arial" w:cs="Arial"/>
          <w:bCs/>
          <w:sz w:val="20"/>
          <w:szCs w:val="20"/>
        </w:rPr>
      </w:pPr>
    </w:p>
    <w:p w14:paraId="34BCABD7" w14:textId="77777777" w:rsidR="00140231" w:rsidRDefault="00140231" w:rsidP="00140231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6. REFERENTES BILBIOGRÁFICOS</w:t>
      </w:r>
    </w:p>
    <w:p w14:paraId="451923AF" w14:textId="77777777" w:rsidR="00140231" w:rsidRDefault="00140231" w:rsidP="00140231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14:paraId="707ABC79" w14:textId="77777777" w:rsidR="00140231" w:rsidRDefault="00140231" w:rsidP="00140231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GTC 24: 2009, </w:t>
      </w:r>
      <w:proofErr w:type="spellStart"/>
      <w:r>
        <w:rPr>
          <w:rFonts w:ascii="Arial" w:hAnsi="Arial" w:cs="Arial"/>
          <w:sz w:val="20"/>
          <w:szCs w:val="20"/>
        </w:rPr>
        <w:t>Gestion</w:t>
      </w:r>
      <w:proofErr w:type="spellEnd"/>
      <w:r>
        <w:rPr>
          <w:rFonts w:ascii="Arial" w:hAnsi="Arial" w:cs="Arial"/>
          <w:sz w:val="20"/>
          <w:szCs w:val="20"/>
        </w:rPr>
        <w:t xml:space="preserve"> Ambiental. </w:t>
      </w:r>
      <w:proofErr w:type="spellStart"/>
      <w:r>
        <w:rPr>
          <w:rFonts w:ascii="Arial" w:hAnsi="Arial" w:cs="Arial"/>
          <w:sz w:val="20"/>
          <w:szCs w:val="20"/>
        </w:rPr>
        <w:t>Residudos</w:t>
      </w:r>
      <w:proofErr w:type="spellEnd"/>
      <w:r>
        <w:rPr>
          <w:rFonts w:ascii="Arial" w:hAnsi="Arial" w:cs="Arial"/>
          <w:sz w:val="20"/>
          <w:szCs w:val="20"/>
        </w:rPr>
        <w:t xml:space="preserve"> Solidos. </w:t>
      </w:r>
      <w:proofErr w:type="spellStart"/>
      <w:r>
        <w:rPr>
          <w:rFonts w:ascii="Arial" w:hAnsi="Arial" w:cs="Arial"/>
          <w:sz w:val="20"/>
          <w:szCs w:val="20"/>
        </w:rPr>
        <w:t>Guia</w:t>
      </w:r>
      <w:proofErr w:type="spellEnd"/>
      <w:r>
        <w:rPr>
          <w:rFonts w:ascii="Arial" w:hAnsi="Arial" w:cs="Arial"/>
          <w:sz w:val="20"/>
          <w:szCs w:val="20"/>
        </w:rPr>
        <w:t xml:space="preserve"> Para la separación en la fuente</w:t>
      </w:r>
    </w:p>
    <w:p w14:paraId="2F9D6E3C" w14:textId="77777777" w:rsidR="00140231" w:rsidRDefault="00140231" w:rsidP="00140231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14:paraId="459ACC70" w14:textId="77777777" w:rsidR="00140231" w:rsidRDefault="00140231" w:rsidP="00140231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GTC 53-2:1998, </w:t>
      </w:r>
      <w:proofErr w:type="spellStart"/>
      <w:r>
        <w:rPr>
          <w:rFonts w:ascii="Arial" w:hAnsi="Arial" w:cs="Arial"/>
          <w:sz w:val="20"/>
          <w:szCs w:val="20"/>
        </w:rPr>
        <w:t>Gestion</w:t>
      </w:r>
      <w:proofErr w:type="spellEnd"/>
      <w:r>
        <w:rPr>
          <w:rFonts w:ascii="Arial" w:hAnsi="Arial" w:cs="Arial"/>
          <w:sz w:val="20"/>
          <w:szCs w:val="20"/>
        </w:rPr>
        <w:t xml:space="preserve"> Ambiental. Residuos </w:t>
      </w:r>
      <w:proofErr w:type="spellStart"/>
      <w:r>
        <w:rPr>
          <w:rFonts w:ascii="Arial" w:hAnsi="Arial" w:cs="Arial"/>
          <w:sz w:val="20"/>
          <w:szCs w:val="20"/>
        </w:rPr>
        <w:t>Solidos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sz w:val="20"/>
          <w:szCs w:val="20"/>
        </w:rPr>
        <w:t>Guia</w:t>
      </w:r>
      <w:proofErr w:type="spellEnd"/>
      <w:r>
        <w:rPr>
          <w:rFonts w:ascii="Arial" w:hAnsi="Arial" w:cs="Arial"/>
          <w:sz w:val="20"/>
          <w:szCs w:val="20"/>
        </w:rPr>
        <w:t xml:space="preserve"> para el aprovechamiento de los residuos </w:t>
      </w:r>
      <w:proofErr w:type="spellStart"/>
      <w:r>
        <w:rPr>
          <w:rFonts w:ascii="Arial" w:hAnsi="Arial" w:cs="Arial"/>
          <w:sz w:val="20"/>
          <w:szCs w:val="20"/>
        </w:rPr>
        <w:t>plasticos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5EA1B9F4" w14:textId="77777777" w:rsidR="00140231" w:rsidRDefault="00140231" w:rsidP="00140231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14:paraId="7D67BA9A" w14:textId="77777777" w:rsidR="00140231" w:rsidRDefault="00140231" w:rsidP="00140231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GTC 53-3:1998, </w:t>
      </w:r>
      <w:proofErr w:type="spellStart"/>
      <w:r>
        <w:rPr>
          <w:rFonts w:ascii="Arial" w:hAnsi="Arial" w:cs="Arial"/>
          <w:sz w:val="20"/>
          <w:szCs w:val="20"/>
        </w:rPr>
        <w:t>Gestion</w:t>
      </w:r>
      <w:proofErr w:type="spellEnd"/>
      <w:r>
        <w:rPr>
          <w:rFonts w:ascii="Arial" w:hAnsi="Arial" w:cs="Arial"/>
          <w:sz w:val="20"/>
          <w:szCs w:val="20"/>
        </w:rPr>
        <w:t xml:space="preserve"> Ambiental. Residuos </w:t>
      </w:r>
      <w:proofErr w:type="spellStart"/>
      <w:r>
        <w:rPr>
          <w:rFonts w:ascii="Arial" w:hAnsi="Arial" w:cs="Arial"/>
          <w:sz w:val="20"/>
          <w:szCs w:val="20"/>
        </w:rPr>
        <w:t>Solidos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sz w:val="20"/>
          <w:szCs w:val="20"/>
        </w:rPr>
        <w:t>Guia</w:t>
      </w:r>
      <w:proofErr w:type="spellEnd"/>
      <w:r>
        <w:rPr>
          <w:rFonts w:ascii="Arial" w:hAnsi="Arial" w:cs="Arial"/>
          <w:sz w:val="20"/>
          <w:szCs w:val="20"/>
        </w:rPr>
        <w:t xml:space="preserve"> para el aprovechamiento de envases de vidrio.</w:t>
      </w:r>
    </w:p>
    <w:p w14:paraId="0F6E948B" w14:textId="77777777" w:rsidR="00140231" w:rsidRDefault="00140231" w:rsidP="00140231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14:paraId="20454FDF" w14:textId="77777777" w:rsidR="00140231" w:rsidRDefault="00140231" w:rsidP="00140231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GTC 53-4:2003, </w:t>
      </w:r>
      <w:proofErr w:type="spellStart"/>
      <w:r>
        <w:rPr>
          <w:rFonts w:ascii="Arial" w:hAnsi="Arial" w:cs="Arial"/>
          <w:sz w:val="20"/>
          <w:szCs w:val="20"/>
        </w:rPr>
        <w:t>Gestion</w:t>
      </w:r>
      <w:proofErr w:type="spellEnd"/>
      <w:r>
        <w:rPr>
          <w:rFonts w:ascii="Arial" w:hAnsi="Arial" w:cs="Arial"/>
          <w:sz w:val="20"/>
          <w:szCs w:val="20"/>
        </w:rPr>
        <w:t xml:space="preserve"> Ambiental. Residuos </w:t>
      </w:r>
      <w:proofErr w:type="spellStart"/>
      <w:r>
        <w:rPr>
          <w:rFonts w:ascii="Arial" w:hAnsi="Arial" w:cs="Arial"/>
          <w:sz w:val="20"/>
          <w:szCs w:val="20"/>
        </w:rPr>
        <w:t>Solidos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sz w:val="20"/>
          <w:szCs w:val="20"/>
        </w:rPr>
        <w:t>Guia</w:t>
      </w:r>
      <w:proofErr w:type="spellEnd"/>
      <w:r>
        <w:rPr>
          <w:rFonts w:ascii="Arial" w:hAnsi="Arial" w:cs="Arial"/>
          <w:sz w:val="20"/>
          <w:szCs w:val="20"/>
        </w:rPr>
        <w:t xml:space="preserve"> para el reciclaje de papel y cartón.</w:t>
      </w:r>
    </w:p>
    <w:p w14:paraId="1E15DA68" w14:textId="77777777" w:rsidR="00140231" w:rsidRDefault="00140231" w:rsidP="00140231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14:paraId="47688AB1" w14:textId="77777777" w:rsidR="00140231" w:rsidRDefault="00140231" w:rsidP="00140231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GTC 53-5:1999, </w:t>
      </w:r>
      <w:proofErr w:type="spellStart"/>
      <w:r>
        <w:rPr>
          <w:rFonts w:ascii="Arial" w:hAnsi="Arial" w:cs="Arial"/>
          <w:sz w:val="20"/>
          <w:szCs w:val="20"/>
        </w:rPr>
        <w:t>Gestion</w:t>
      </w:r>
      <w:proofErr w:type="spellEnd"/>
      <w:r>
        <w:rPr>
          <w:rFonts w:ascii="Arial" w:hAnsi="Arial" w:cs="Arial"/>
          <w:sz w:val="20"/>
          <w:szCs w:val="20"/>
        </w:rPr>
        <w:t xml:space="preserve"> Ambiental. Residuos </w:t>
      </w:r>
      <w:proofErr w:type="spellStart"/>
      <w:r>
        <w:rPr>
          <w:rFonts w:ascii="Arial" w:hAnsi="Arial" w:cs="Arial"/>
          <w:sz w:val="20"/>
          <w:szCs w:val="20"/>
        </w:rPr>
        <w:t>Solidos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sz w:val="20"/>
          <w:szCs w:val="20"/>
        </w:rPr>
        <w:t>Guia</w:t>
      </w:r>
      <w:proofErr w:type="spellEnd"/>
      <w:r>
        <w:rPr>
          <w:rFonts w:ascii="Arial" w:hAnsi="Arial" w:cs="Arial"/>
          <w:sz w:val="20"/>
          <w:szCs w:val="20"/>
        </w:rPr>
        <w:t xml:space="preserve"> para el </w:t>
      </w:r>
      <w:proofErr w:type="spellStart"/>
      <w:r>
        <w:rPr>
          <w:rFonts w:ascii="Arial" w:hAnsi="Arial" w:cs="Arial"/>
          <w:sz w:val="20"/>
          <w:szCs w:val="20"/>
        </w:rPr>
        <w:t>aprovechaminetode</w:t>
      </w:r>
      <w:proofErr w:type="spellEnd"/>
      <w:r>
        <w:rPr>
          <w:rFonts w:ascii="Arial" w:hAnsi="Arial" w:cs="Arial"/>
          <w:sz w:val="20"/>
          <w:szCs w:val="20"/>
        </w:rPr>
        <w:t xml:space="preserve"> los residuos </w:t>
      </w:r>
      <w:proofErr w:type="spellStart"/>
      <w:r>
        <w:rPr>
          <w:rFonts w:ascii="Arial" w:hAnsi="Arial" w:cs="Arial"/>
          <w:sz w:val="20"/>
          <w:szCs w:val="20"/>
        </w:rPr>
        <w:t>metalicos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109D8A03" w14:textId="77777777" w:rsidR="00140231" w:rsidRDefault="00140231" w:rsidP="00140231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14:paraId="06C4432D" w14:textId="77777777" w:rsidR="00140231" w:rsidRDefault="00140231" w:rsidP="00140231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GTC 53-6:1999, </w:t>
      </w:r>
      <w:proofErr w:type="spellStart"/>
      <w:r>
        <w:rPr>
          <w:rFonts w:ascii="Arial" w:hAnsi="Arial" w:cs="Arial"/>
          <w:sz w:val="20"/>
          <w:szCs w:val="20"/>
        </w:rPr>
        <w:t>Gestion</w:t>
      </w:r>
      <w:proofErr w:type="spellEnd"/>
      <w:r>
        <w:rPr>
          <w:rFonts w:ascii="Arial" w:hAnsi="Arial" w:cs="Arial"/>
          <w:sz w:val="20"/>
          <w:szCs w:val="20"/>
        </w:rPr>
        <w:t xml:space="preserve"> Ambiental. Residuos </w:t>
      </w:r>
      <w:proofErr w:type="spellStart"/>
      <w:r>
        <w:rPr>
          <w:rFonts w:ascii="Arial" w:hAnsi="Arial" w:cs="Arial"/>
          <w:sz w:val="20"/>
          <w:szCs w:val="20"/>
        </w:rPr>
        <w:t>Solidos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proofErr w:type="spellStart"/>
      <w:r>
        <w:rPr>
          <w:rFonts w:ascii="Arial" w:hAnsi="Arial" w:cs="Arial"/>
          <w:sz w:val="20"/>
          <w:szCs w:val="20"/>
        </w:rPr>
        <w:t>Guia</w:t>
      </w:r>
      <w:proofErr w:type="spellEnd"/>
      <w:r>
        <w:rPr>
          <w:rFonts w:ascii="Arial" w:hAnsi="Arial" w:cs="Arial"/>
          <w:sz w:val="20"/>
          <w:szCs w:val="20"/>
        </w:rPr>
        <w:t xml:space="preserve"> para el aprovechamiento de residuos de papel y cartón </w:t>
      </w:r>
      <w:proofErr w:type="gramStart"/>
      <w:r>
        <w:rPr>
          <w:rFonts w:ascii="Arial" w:hAnsi="Arial" w:cs="Arial"/>
          <w:sz w:val="20"/>
          <w:szCs w:val="20"/>
        </w:rPr>
        <w:t>compuestos  con</w:t>
      </w:r>
      <w:proofErr w:type="gramEnd"/>
      <w:r>
        <w:rPr>
          <w:rFonts w:ascii="Arial" w:hAnsi="Arial" w:cs="Arial"/>
          <w:sz w:val="20"/>
          <w:szCs w:val="20"/>
        </w:rPr>
        <w:t xml:space="preserve"> otros materiales.</w:t>
      </w:r>
    </w:p>
    <w:p w14:paraId="3251BDA9" w14:textId="77777777" w:rsidR="00140231" w:rsidRDefault="00140231" w:rsidP="00140231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14:paraId="04E5CB99" w14:textId="77777777" w:rsidR="00140231" w:rsidRDefault="00140231" w:rsidP="00140231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GTC 53-7:2000, </w:t>
      </w:r>
      <w:proofErr w:type="spellStart"/>
      <w:r>
        <w:rPr>
          <w:rFonts w:ascii="Arial" w:hAnsi="Arial" w:cs="Arial"/>
          <w:sz w:val="20"/>
          <w:szCs w:val="20"/>
        </w:rPr>
        <w:t>Guia</w:t>
      </w:r>
      <w:proofErr w:type="spellEnd"/>
      <w:r>
        <w:rPr>
          <w:rFonts w:ascii="Arial" w:hAnsi="Arial" w:cs="Arial"/>
          <w:sz w:val="20"/>
          <w:szCs w:val="20"/>
        </w:rPr>
        <w:t xml:space="preserve"> del aprovechamiento de residuos </w:t>
      </w:r>
      <w:proofErr w:type="spellStart"/>
      <w:r>
        <w:rPr>
          <w:rFonts w:ascii="Arial" w:hAnsi="Arial" w:cs="Arial"/>
          <w:sz w:val="20"/>
          <w:szCs w:val="20"/>
        </w:rPr>
        <w:t>organicos</w:t>
      </w:r>
      <w:proofErr w:type="spellEnd"/>
      <w:r>
        <w:rPr>
          <w:rFonts w:ascii="Arial" w:hAnsi="Arial" w:cs="Arial"/>
          <w:sz w:val="20"/>
          <w:szCs w:val="20"/>
        </w:rPr>
        <w:t xml:space="preserve"> no peligrosos.</w:t>
      </w:r>
    </w:p>
    <w:p w14:paraId="7EC05FD4" w14:textId="77777777" w:rsidR="00140231" w:rsidRDefault="00140231" w:rsidP="00140231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14:paraId="35295183" w14:textId="77777777" w:rsidR="00140231" w:rsidRDefault="00140231" w:rsidP="00140231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Henry, J. </w:t>
      </w:r>
      <w:proofErr w:type="gramStart"/>
      <w:r>
        <w:rPr>
          <w:rFonts w:ascii="Arial" w:hAnsi="Arial" w:cs="Arial"/>
          <w:sz w:val="20"/>
          <w:szCs w:val="20"/>
        </w:rPr>
        <w:t>Glynn  ,</w:t>
      </w:r>
      <w:proofErr w:type="gramEnd"/>
      <w:r>
        <w:rPr>
          <w:rFonts w:ascii="Arial" w:hAnsi="Arial" w:cs="Arial"/>
          <w:sz w:val="20"/>
          <w:szCs w:val="20"/>
        </w:rPr>
        <w:t xml:space="preserve">&amp; </w:t>
      </w:r>
      <w:proofErr w:type="spellStart"/>
      <w:r>
        <w:rPr>
          <w:rFonts w:ascii="Arial" w:hAnsi="Arial" w:cs="Arial"/>
          <w:sz w:val="20"/>
          <w:szCs w:val="20"/>
        </w:rPr>
        <w:t>Heinke</w:t>
      </w:r>
      <w:proofErr w:type="spellEnd"/>
      <w:r>
        <w:rPr>
          <w:rFonts w:ascii="Arial" w:hAnsi="Arial" w:cs="Arial"/>
          <w:sz w:val="20"/>
          <w:szCs w:val="20"/>
        </w:rPr>
        <w:t xml:space="preserve">, Gary W. (1999) Ingeniería Ambiental. México </w:t>
      </w:r>
      <w:proofErr w:type="spellStart"/>
      <w:r>
        <w:rPr>
          <w:rFonts w:ascii="Arial" w:hAnsi="Arial" w:cs="Arial"/>
          <w:sz w:val="20"/>
          <w:szCs w:val="20"/>
        </w:rPr>
        <w:t>D.</w:t>
      </w:r>
      <w:proofErr w:type="gramStart"/>
      <w:r>
        <w:rPr>
          <w:rFonts w:ascii="Arial" w:hAnsi="Arial" w:cs="Arial"/>
          <w:sz w:val="20"/>
          <w:szCs w:val="20"/>
        </w:rPr>
        <w:t>F.Prentice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 Hall   </w:t>
      </w:r>
    </w:p>
    <w:p w14:paraId="0D28CE0F" w14:textId="77777777" w:rsidR="00140231" w:rsidRDefault="00140231" w:rsidP="00140231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</w:p>
    <w:p w14:paraId="7175C327" w14:textId="77777777" w:rsidR="00140231" w:rsidRDefault="00140231" w:rsidP="00140231">
      <w:pPr>
        <w:pStyle w:val="Bibliografa"/>
        <w:ind w:left="360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Tyler Miller, J. (2007). </w:t>
      </w:r>
      <w:r>
        <w:rPr>
          <w:rFonts w:ascii="Arial" w:hAnsi="Arial" w:cs="Arial"/>
          <w:iCs/>
          <w:noProof/>
          <w:sz w:val="20"/>
          <w:szCs w:val="20"/>
        </w:rPr>
        <w:t>Ciencia Ambiental. Desarrollo Sostenible. Un enfoque integral. Octava Edición.</w:t>
      </w:r>
      <w:r>
        <w:rPr>
          <w:rFonts w:ascii="Arial" w:hAnsi="Arial" w:cs="Arial"/>
          <w:noProof/>
          <w:sz w:val="20"/>
          <w:szCs w:val="20"/>
        </w:rPr>
        <w:t xml:space="preserve"> Mexico D.F: International Thomson Editores.</w:t>
      </w:r>
    </w:p>
    <w:p w14:paraId="4DCCA7BA" w14:textId="77777777" w:rsidR="00140231" w:rsidRDefault="00140231" w:rsidP="00140231">
      <w:pPr>
        <w:ind w:left="360"/>
        <w:jc w:val="both"/>
        <w:rPr>
          <w:rFonts w:ascii="Arial" w:hAnsi="Arial" w:cs="Arial"/>
          <w:b/>
          <w:sz w:val="20"/>
          <w:szCs w:val="20"/>
        </w:rPr>
      </w:pPr>
      <w:proofErr w:type="spellStart"/>
      <w:r>
        <w:rPr>
          <w:rFonts w:ascii="Arial" w:hAnsi="Arial" w:cs="Arial"/>
          <w:b/>
          <w:sz w:val="20"/>
          <w:szCs w:val="20"/>
        </w:rPr>
        <w:t>Webgrafia</w:t>
      </w:r>
      <w:proofErr w:type="spellEnd"/>
      <w:r>
        <w:rPr>
          <w:rFonts w:ascii="Arial" w:hAnsi="Arial" w:cs="Arial"/>
          <w:b/>
          <w:sz w:val="20"/>
          <w:szCs w:val="20"/>
        </w:rPr>
        <w:t>:</w:t>
      </w:r>
    </w:p>
    <w:p w14:paraId="3F4B6E73" w14:textId="77777777" w:rsidR="00140231" w:rsidRDefault="00140231" w:rsidP="0014023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Recurso Biblioteca virtual SENA:</w:t>
      </w:r>
    </w:p>
    <w:p w14:paraId="4BD9107C" w14:textId="77777777" w:rsidR="00140231" w:rsidRDefault="00140231" w:rsidP="00140231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Chavarro Cadena, J. E. (2010</w:t>
      </w:r>
      <w:proofErr w:type="gram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).Medio</w:t>
      </w:r>
      <w:proofErr w:type="gram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ambiente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, </w:t>
      </w:r>
      <w:r>
        <w:rPr>
          <w:rStyle w:val="Textoennegrita"/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Licencias y protección de los recursos naturales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> .</w:t>
      </w:r>
      <w:r>
        <w:rPr>
          <w:rFonts w:ascii="Arial" w:hAnsi="Arial" w:cs="Arial"/>
          <w:sz w:val="20"/>
          <w:szCs w:val="20"/>
        </w:rPr>
        <w:t>http://www.digitaliapublishing.com.bdigital.sena.edu.co/visor/13756</w:t>
      </w:r>
    </w:p>
    <w:p w14:paraId="615A55AA" w14:textId="77777777" w:rsidR="00140231" w:rsidRDefault="00140231" w:rsidP="00140231">
      <w:pPr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14:paraId="619534D2" w14:textId="77777777" w:rsidR="00140231" w:rsidRDefault="00140231" w:rsidP="0014023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http://biblioteca.sena.edu.co/</w:t>
      </w:r>
    </w:p>
    <w:p w14:paraId="341842DE" w14:textId="77777777" w:rsidR="00140231" w:rsidRDefault="00140231" w:rsidP="00140231">
      <w:pPr>
        <w:jc w:val="both"/>
        <w:rPr>
          <w:rFonts w:ascii="Arial" w:hAnsi="Arial" w:cs="Arial"/>
          <w:sz w:val="20"/>
          <w:szCs w:val="20"/>
        </w:rPr>
      </w:pPr>
      <w:r>
        <w:t xml:space="preserve">       </w:t>
      </w:r>
      <w:hyperlink r:id="rId17" w:history="1">
        <w:r>
          <w:rPr>
            <w:rStyle w:val="Hipervnculo"/>
          </w:rPr>
          <w:t>https://sena-ambientalex-info.bdigital.sena.edu.co/(ingresan</w:t>
        </w:r>
      </w:hyperlink>
      <w:r>
        <w:t xml:space="preserve"> con su </w:t>
      </w:r>
      <w:proofErr w:type="spellStart"/>
      <w:r>
        <w:t>numero</w:t>
      </w:r>
      <w:proofErr w:type="spellEnd"/>
      <w:r>
        <w:t xml:space="preserve"> de cedula o TI, clave         igual)</w:t>
      </w:r>
    </w:p>
    <w:p w14:paraId="21CA0BAD" w14:textId="77777777" w:rsidR="00140231" w:rsidRDefault="00140231" w:rsidP="00140231">
      <w:pPr>
        <w:jc w:val="both"/>
        <w:rPr>
          <w:rFonts w:ascii="Arial" w:hAnsi="Arial" w:cs="Arial"/>
          <w:sz w:val="20"/>
          <w:szCs w:val="20"/>
        </w:rPr>
      </w:pPr>
    </w:p>
    <w:p w14:paraId="5F2EBB32" w14:textId="77777777" w:rsidR="00140231" w:rsidRDefault="00140231" w:rsidP="00140231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7. CONTROL DEL DOCUMENTO</w:t>
      </w:r>
    </w:p>
    <w:p w14:paraId="1ED054B8" w14:textId="77777777" w:rsidR="00140231" w:rsidRDefault="00140231" w:rsidP="00140231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 w:rsidR="00140231" w14:paraId="1335239D" w14:textId="77777777" w:rsidTr="00140231">
        <w:tc>
          <w:tcPr>
            <w:tcW w:w="12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94ECB5F" w14:textId="77777777" w:rsidR="00140231" w:rsidRDefault="0014023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DCBBA7" w14:textId="77777777" w:rsidR="00140231" w:rsidRDefault="0014023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17BBBB" w14:textId="77777777" w:rsidR="00140231" w:rsidRDefault="0014023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89A20A" w14:textId="77777777" w:rsidR="00140231" w:rsidRDefault="0014023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Dependencia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1A40D0" w14:textId="77777777" w:rsidR="00140231" w:rsidRDefault="0014023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Fecha</w:t>
            </w:r>
          </w:p>
        </w:tc>
      </w:tr>
      <w:tr w:rsidR="00140231" w14:paraId="27F79A0D" w14:textId="77777777" w:rsidTr="00140231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A3EC6A" w14:textId="77777777" w:rsidR="00140231" w:rsidRDefault="0014023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Autor (es)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B1890E" w14:textId="77777777" w:rsidR="00140231" w:rsidRDefault="0014023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Valentina Villafañe Libreros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E3C351" w14:textId="77777777" w:rsidR="00140231" w:rsidRDefault="0014023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Instructora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C8BD1D" w14:textId="77777777" w:rsidR="00140231" w:rsidRDefault="0014023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CEAI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0BCE56" w14:textId="77777777" w:rsidR="00140231" w:rsidRDefault="0014023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7 de mayo de 2020 </w:t>
            </w:r>
          </w:p>
        </w:tc>
      </w:tr>
    </w:tbl>
    <w:p w14:paraId="60DDB246" w14:textId="77777777" w:rsidR="00140231" w:rsidRDefault="00140231" w:rsidP="00140231">
      <w:pPr>
        <w:rPr>
          <w:rFonts w:ascii="Arial" w:hAnsi="Arial" w:cs="Arial"/>
          <w:sz w:val="20"/>
          <w:szCs w:val="20"/>
        </w:rPr>
      </w:pPr>
    </w:p>
    <w:p w14:paraId="340D0132" w14:textId="77777777" w:rsidR="00140231" w:rsidRDefault="00140231" w:rsidP="00140231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8. CONTROL DE CAMBIOS </w:t>
      </w:r>
      <w:r>
        <w:rPr>
          <w:rFonts w:ascii="Arial" w:hAnsi="Arial" w:cs="Arial"/>
          <w:sz w:val="20"/>
          <w:szCs w:val="20"/>
        </w:rPr>
        <w:t>(diligenciar únicamente si realiza ajustes a la guía)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8"/>
        <w:gridCol w:w="2433"/>
        <w:gridCol w:w="1489"/>
        <w:gridCol w:w="1542"/>
        <w:gridCol w:w="1284"/>
        <w:gridCol w:w="1841"/>
      </w:tblGrid>
      <w:tr w:rsidR="002E3485" w14:paraId="24E19590" w14:textId="77777777" w:rsidTr="002E3485"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942D79" w14:textId="77777777" w:rsidR="002E3485" w:rsidRDefault="002E348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A13434" w14:textId="77777777" w:rsidR="002E3485" w:rsidRDefault="002E348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5C8009" w14:textId="77777777" w:rsidR="002E3485" w:rsidRDefault="002E348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A8CE9C" w14:textId="77777777" w:rsidR="002E3485" w:rsidRDefault="002E348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Dependencia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AFB62" w14:textId="77777777" w:rsidR="002E3485" w:rsidRDefault="002E348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Fecha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5AA7BC" w14:textId="77777777" w:rsidR="002E3485" w:rsidRDefault="002E348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Razón del Cambio</w:t>
            </w:r>
          </w:p>
        </w:tc>
      </w:tr>
      <w:tr w:rsidR="002E3485" w14:paraId="52B5D168" w14:textId="77777777" w:rsidTr="002E3485"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338CFA" w14:textId="77777777" w:rsidR="002E3485" w:rsidRDefault="002E348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Autor (es)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B44097" w14:textId="77777777" w:rsidR="002E3485" w:rsidRDefault="002E348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Carlos Humberto Escobar 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EBEBE" w14:textId="77777777" w:rsidR="002E3485" w:rsidRDefault="002E348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Instructor 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88495B" w14:textId="77777777" w:rsidR="002E3485" w:rsidRDefault="002E348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CEAI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72E2BA" w14:textId="77777777" w:rsidR="002E3485" w:rsidRDefault="002E348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26 de septiembre de 2023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70DC07" w14:textId="77777777" w:rsidR="002E3485" w:rsidRDefault="002E348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Ajuste según planeación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pedagógica  y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cambio de  formato</w:t>
            </w:r>
          </w:p>
        </w:tc>
      </w:tr>
    </w:tbl>
    <w:p w14:paraId="12BB8053" w14:textId="77777777" w:rsidR="00140231" w:rsidRDefault="00140231" w:rsidP="00140231">
      <w:pPr>
        <w:spacing w:after="0"/>
        <w:rPr>
          <w:color w:val="000000" w:themeColor="text1"/>
        </w:rPr>
      </w:pPr>
    </w:p>
    <w:p w14:paraId="3E36A1E8" w14:textId="77777777" w:rsidR="00140231" w:rsidRDefault="00140231" w:rsidP="00140231"/>
    <w:p w14:paraId="3721CA75" w14:textId="0728ED68" w:rsidR="00E85AFD" w:rsidRDefault="00E85AFD" w:rsidP="002039F1"/>
    <w:p w14:paraId="48286A59" w14:textId="5184C1AE" w:rsidR="002039F1" w:rsidRDefault="002039F1" w:rsidP="002039F1"/>
    <w:p w14:paraId="6D0718E2" w14:textId="44528CCA" w:rsidR="002039F1" w:rsidRDefault="002039F1" w:rsidP="002039F1"/>
    <w:p w14:paraId="2DEFF06F" w14:textId="68E79E00" w:rsidR="002039F1" w:rsidRDefault="002039F1" w:rsidP="002039F1"/>
    <w:p w14:paraId="18A55160" w14:textId="192F8E85" w:rsidR="002039F1" w:rsidRDefault="002039F1" w:rsidP="002039F1"/>
    <w:p w14:paraId="507B3219" w14:textId="213DC240" w:rsidR="002039F1" w:rsidRDefault="002039F1" w:rsidP="002039F1"/>
    <w:p w14:paraId="5951CA92" w14:textId="31D51B28" w:rsidR="002039F1" w:rsidRDefault="002039F1" w:rsidP="002039F1"/>
    <w:p w14:paraId="577F9862" w14:textId="5505D30C" w:rsidR="002039F1" w:rsidRDefault="002039F1" w:rsidP="002039F1"/>
    <w:p w14:paraId="5B7E5F54" w14:textId="1A1C0FE8" w:rsidR="002039F1" w:rsidRDefault="002039F1" w:rsidP="002039F1"/>
    <w:p w14:paraId="419AEA75" w14:textId="6F2166AA" w:rsidR="002039F1" w:rsidRDefault="002039F1" w:rsidP="002039F1"/>
    <w:p w14:paraId="6F6C71A1" w14:textId="2E5020A8" w:rsidR="002039F1" w:rsidRDefault="002039F1" w:rsidP="002039F1"/>
    <w:p w14:paraId="5301878D" w14:textId="7CBA00BD" w:rsidR="002039F1" w:rsidRDefault="002039F1" w:rsidP="002039F1"/>
    <w:p w14:paraId="06BB4EAC" w14:textId="5AC5C146" w:rsidR="002039F1" w:rsidRDefault="002039F1" w:rsidP="002039F1"/>
    <w:p w14:paraId="6F947B62" w14:textId="2E4E6074" w:rsidR="002039F1" w:rsidRDefault="002039F1" w:rsidP="002039F1"/>
    <w:p w14:paraId="0FD713BE" w14:textId="491D0C15" w:rsidR="002039F1" w:rsidRDefault="002039F1" w:rsidP="002039F1"/>
    <w:p w14:paraId="7A6553F9" w14:textId="1C536933" w:rsidR="002039F1" w:rsidRDefault="002039F1" w:rsidP="002039F1"/>
    <w:p w14:paraId="46F7992D" w14:textId="23BC3069" w:rsidR="002039F1" w:rsidRDefault="002039F1" w:rsidP="002039F1"/>
    <w:p w14:paraId="0599F68D" w14:textId="7E9440DB" w:rsidR="002039F1" w:rsidRDefault="002039F1" w:rsidP="002039F1"/>
    <w:p w14:paraId="18891642" w14:textId="5E27AFD3" w:rsidR="002039F1" w:rsidRDefault="002039F1" w:rsidP="002039F1"/>
    <w:p w14:paraId="3391274A" w14:textId="629D2277" w:rsidR="002039F1" w:rsidRDefault="002039F1" w:rsidP="002039F1"/>
    <w:p w14:paraId="41400E3D" w14:textId="516F2049" w:rsidR="002039F1" w:rsidRDefault="002039F1" w:rsidP="002039F1"/>
    <w:p w14:paraId="2F368077" w14:textId="58EB16F1" w:rsidR="002039F1" w:rsidRDefault="002039F1" w:rsidP="002039F1"/>
    <w:p w14:paraId="4DDC00DA" w14:textId="0C199B37" w:rsidR="002039F1" w:rsidRDefault="002039F1" w:rsidP="002039F1"/>
    <w:p w14:paraId="4D6455A9" w14:textId="1D371594" w:rsidR="002039F1" w:rsidRDefault="002039F1" w:rsidP="002039F1"/>
    <w:p w14:paraId="654398CB" w14:textId="6D498F44" w:rsidR="002039F1" w:rsidRDefault="002039F1" w:rsidP="002039F1"/>
    <w:p w14:paraId="3A0A16A5" w14:textId="301383FF" w:rsidR="002039F1" w:rsidRDefault="002039F1" w:rsidP="002039F1"/>
    <w:p w14:paraId="77BB8F1F" w14:textId="716E8F05" w:rsidR="002039F1" w:rsidRDefault="002039F1" w:rsidP="002039F1"/>
    <w:p w14:paraId="3971AF46" w14:textId="595DDF07" w:rsidR="002039F1" w:rsidRDefault="002039F1" w:rsidP="002039F1"/>
    <w:p w14:paraId="0141FE24" w14:textId="5BBF6273" w:rsidR="002039F1" w:rsidRDefault="002039F1" w:rsidP="002039F1"/>
    <w:p w14:paraId="5830B888" w14:textId="60242E25" w:rsidR="002039F1" w:rsidRDefault="002039F1" w:rsidP="002039F1"/>
    <w:p w14:paraId="670B1B21" w14:textId="301CAB17" w:rsidR="002039F1" w:rsidRDefault="002039F1" w:rsidP="002039F1"/>
    <w:p w14:paraId="56DC4C9F" w14:textId="5C746399" w:rsidR="002039F1" w:rsidRDefault="002039F1" w:rsidP="002039F1"/>
    <w:p w14:paraId="781DDDBD" w14:textId="2CD090D9" w:rsidR="002039F1" w:rsidRDefault="002039F1" w:rsidP="002039F1"/>
    <w:p w14:paraId="5851B1F7" w14:textId="51254877" w:rsidR="002039F1" w:rsidRDefault="002039F1" w:rsidP="002039F1"/>
    <w:p w14:paraId="1E59E11D" w14:textId="791DCDE1" w:rsidR="002039F1" w:rsidRDefault="002039F1" w:rsidP="002039F1"/>
    <w:p w14:paraId="0770215C" w14:textId="73BC7A32" w:rsidR="002039F1" w:rsidRDefault="002039F1" w:rsidP="002039F1"/>
    <w:p w14:paraId="20A8BDB6" w14:textId="77777777" w:rsidR="002039F1" w:rsidRPr="002039F1" w:rsidRDefault="002039F1" w:rsidP="002039F1"/>
    <w:sectPr w:rsidR="002039F1" w:rsidRPr="002039F1">
      <w:headerReference w:type="default" r:id="rId18"/>
      <w:footerReference w:type="default" r:id="rId19"/>
      <w:headerReference w:type="first" r:id="rId20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E9B8D" w14:textId="77777777" w:rsidR="00AC6691" w:rsidRDefault="00AC6691">
      <w:pPr>
        <w:spacing w:after="0" w:line="240" w:lineRule="auto"/>
      </w:pPr>
      <w:r>
        <w:separator/>
      </w:r>
    </w:p>
  </w:endnote>
  <w:endnote w:type="continuationSeparator" w:id="0">
    <w:p w14:paraId="2DBEDA43" w14:textId="77777777" w:rsidR="00AC6691" w:rsidRDefault="00AC6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73B89" w14:textId="761903AE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5643DDF2" w14:textId="38AF1AC1" w:rsidR="00E85AFD" w:rsidRDefault="00AD1241">
    <w:pPr>
      <w:pStyle w:val="Piedepgina"/>
    </w:pPr>
    <w:r>
      <w:rPr>
        <w:rFonts w:asciiTheme="majorHAnsi" w:hAnsiTheme="majorHAnsi" w:cs="Arial"/>
        <w:b/>
        <w:noProof/>
        <w:lang w:val="en-US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F0523B1" wp14:editId="2D2D186C">
              <wp:simplePos x="0" y="0"/>
              <wp:positionH relativeFrom="column">
                <wp:posOffset>2145665</wp:posOffset>
              </wp:positionH>
              <wp:positionV relativeFrom="paragraph">
                <wp:posOffset>5715</wp:posOffset>
              </wp:positionV>
              <wp:extent cx="1247775" cy="276225"/>
              <wp:effectExtent l="0" t="0" r="9525" b="952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47775" cy="2762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C41349" w14:textId="594C68B1" w:rsidR="00E85AFD" w:rsidRPr="00B53D0D" w:rsidRDefault="00B53D0D">
                          <w:r w:rsidRPr="00B53D0D">
                            <w:rPr>
                              <w:sz w:val="18"/>
                            </w:rPr>
                            <w:t>GFPI</w:t>
                          </w:r>
                          <w:r w:rsidR="002D12AD" w:rsidRPr="00B53D0D">
                            <w:rPr>
                              <w:sz w:val="18"/>
                            </w:rPr>
                            <w:t>-F-</w:t>
                          </w:r>
                          <w:r w:rsidR="000F2166">
                            <w:rPr>
                              <w:sz w:val="18"/>
                            </w:rPr>
                            <w:t>135</w:t>
                          </w:r>
                          <w:r w:rsidRPr="00B53D0D">
                            <w:rPr>
                              <w:sz w:val="18"/>
                            </w:rPr>
                            <w:t xml:space="preserve"> V</w:t>
                          </w:r>
                          <w:r w:rsidR="002D12AD" w:rsidRPr="00B53D0D">
                            <w:rPr>
                              <w:sz w:val="18"/>
                            </w:rPr>
                            <w:t>0</w:t>
                          </w:r>
                          <w:r w:rsidR="00AD1241">
                            <w:rPr>
                              <w:sz w:val="18"/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0523B1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26" type="#_x0000_t202" style="position:absolute;margin-left:168.95pt;margin-top:.45pt;width:98.25pt;height:21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" fillcolor="white [3201]" stroked="f" strokeweight=".5pt">
              <v:textbox>
                <w:txbxContent>
                  <w:p w14:paraId="22C41349" w14:textId="594C68B1" w:rsidR="00E85AFD" w:rsidRPr="00B53D0D" w:rsidRDefault="00B53D0D">
                    <w:r w:rsidRPr="00B53D0D">
                      <w:rPr>
                        <w:sz w:val="18"/>
                      </w:rPr>
                      <w:t>GFPI</w:t>
                    </w:r>
                    <w:r w:rsidR="002D12AD" w:rsidRPr="00B53D0D">
                      <w:rPr>
                        <w:sz w:val="18"/>
                      </w:rPr>
                      <w:t>-F-</w:t>
                    </w:r>
                    <w:r w:rsidR="000F2166">
                      <w:rPr>
                        <w:sz w:val="18"/>
                      </w:rPr>
                      <w:t>135</w:t>
                    </w:r>
                    <w:r w:rsidRPr="00B53D0D">
                      <w:rPr>
                        <w:sz w:val="18"/>
                      </w:rPr>
                      <w:t xml:space="preserve"> V</w:t>
                    </w:r>
                    <w:r w:rsidR="002D12AD" w:rsidRPr="00B53D0D">
                      <w:rPr>
                        <w:sz w:val="18"/>
                      </w:rPr>
                      <w:t>0</w:t>
                    </w:r>
                    <w:r w:rsidR="00AD1241">
                      <w:rPr>
                        <w:sz w:val="18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2589D" w14:textId="77777777" w:rsidR="00AC6691" w:rsidRDefault="00AC6691">
      <w:pPr>
        <w:spacing w:after="0" w:line="240" w:lineRule="auto"/>
      </w:pPr>
      <w:r>
        <w:separator/>
      </w:r>
    </w:p>
  </w:footnote>
  <w:footnote w:type="continuationSeparator" w:id="0">
    <w:p w14:paraId="34BBC196" w14:textId="77777777" w:rsidR="00AC6691" w:rsidRDefault="00AC66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8635E" w14:textId="546AC0AA"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</w:t>
    </w:r>
    <w:r w:rsidR="00AD1241" w:rsidRPr="001A74F0">
      <w:rPr>
        <w:noProof/>
        <w:lang w:eastAsia="es-CO"/>
      </w:rPr>
      <w:drawing>
        <wp:inline distT="0" distB="0" distL="0" distR="0" wp14:anchorId="1E6E2A9A" wp14:editId="03651E8E">
          <wp:extent cx="592455" cy="561340"/>
          <wp:effectExtent l="0" t="0" r="0" b="0"/>
          <wp:docPr id="4" name="Imagen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es-CO"/>
      </w:rPr>
      <w:t xml:space="preserve">                                          </w:t>
    </w:r>
  </w:p>
  <w:p w14:paraId="5178D12F" w14:textId="77777777" w:rsidR="00E85AFD" w:rsidRDefault="00E85AFD">
    <w:pPr>
      <w:pStyle w:val="Encabezado"/>
    </w:pPr>
  </w:p>
  <w:p w14:paraId="22FDCF38" w14:textId="77777777" w:rsidR="00E85AFD" w:rsidRDefault="00E85AFD">
    <w:pPr>
      <w:pStyle w:val="Encabezado"/>
      <w:tabs>
        <w:tab w:val="clear" w:pos="4419"/>
        <w:tab w:val="clear" w:pos="8838"/>
        <w:tab w:val="right" w:pos="8413"/>
      </w:tabs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DF2BE" w14:textId="77777777" w:rsidR="00E85AFD" w:rsidRDefault="00E85AFD">
    <w:pPr>
      <w:pStyle w:val="Encabezado"/>
      <w:rPr>
        <w:noProof/>
        <w:lang w:val="es-ES" w:eastAsia="es-ES"/>
      </w:rPr>
    </w:pP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" w15:restartNumberingAfterBreak="0">
    <w:nsid w:val="0F1E1D76"/>
    <w:multiLevelType w:val="multilevel"/>
    <w:tmpl w:val="B3DC9F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861039F"/>
    <w:multiLevelType w:val="multilevel"/>
    <w:tmpl w:val="B3DC9F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5" w15:restartNumberingAfterBreak="0">
    <w:nsid w:val="1BCA4B26"/>
    <w:multiLevelType w:val="hybridMultilevel"/>
    <w:tmpl w:val="60E6B6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C1D00AC"/>
    <w:multiLevelType w:val="hybridMultilevel"/>
    <w:tmpl w:val="EF96EEB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900EA8"/>
    <w:multiLevelType w:val="hybridMultilevel"/>
    <w:tmpl w:val="ABAA09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FB092C"/>
    <w:multiLevelType w:val="hybridMultilevel"/>
    <w:tmpl w:val="0276CCA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805B8B"/>
    <w:multiLevelType w:val="hybridMultilevel"/>
    <w:tmpl w:val="EF96EEB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3188A"/>
    <w:multiLevelType w:val="hybridMultilevel"/>
    <w:tmpl w:val="27E027D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DE772F"/>
    <w:multiLevelType w:val="hybridMultilevel"/>
    <w:tmpl w:val="542A568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21" w15:restartNumberingAfterBreak="0">
    <w:nsid w:val="5F702619"/>
    <w:multiLevelType w:val="multilevel"/>
    <w:tmpl w:val="96769D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2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8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8"/>
  </w:num>
  <w:num w:numId="3">
    <w:abstractNumId w:val="25"/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18"/>
  </w:num>
  <w:num w:numId="8">
    <w:abstractNumId w:val="0"/>
  </w:num>
  <w:num w:numId="9">
    <w:abstractNumId w:val="8"/>
  </w:num>
  <w:num w:numId="10">
    <w:abstractNumId w:val="26"/>
  </w:num>
  <w:num w:numId="11">
    <w:abstractNumId w:val="3"/>
  </w:num>
  <w:num w:numId="12">
    <w:abstractNumId w:val="2"/>
  </w:num>
  <w:num w:numId="13">
    <w:abstractNumId w:val="14"/>
  </w:num>
  <w:num w:numId="14">
    <w:abstractNumId w:val="16"/>
  </w:num>
  <w:num w:numId="15">
    <w:abstractNumId w:val="2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3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3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>
    <w:abstractNumId w:val="2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>
    <w:abstractNumId w:val="6"/>
  </w:num>
  <w:num w:numId="20">
    <w:abstractNumId w:val="20"/>
  </w:num>
  <w:num w:numId="21">
    <w:abstractNumId w:val="13"/>
  </w:num>
  <w:num w:numId="22">
    <w:abstractNumId w:val="10"/>
  </w:num>
  <w:num w:numId="23">
    <w:abstractNumId w:val="9"/>
  </w:num>
  <w:num w:numId="24">
    <w:abstractNumId w:val="24"/>
  </w:num>
  <w:num w:numId="25">
    <w:abstractNumId w:val="5"/>
  </w:num>
  <w:num w:numId="26">
    <w:abstractNumId w:val="11"/>
  </w:num>
  <w:num w:numId="27">
    <w:abstractNumId w:val="21"/>
  </w:num>
  <w:num w:numId="28">
    <w:abstractNumId w:val="1"/>
  </w:num>
  <w:num w:numId="29">
    <w:abstractNumId w:val="4"/>
  </w:num>
  <w:num w:numId="30">
    <w:abstractNumId w:val="19"/>
  </w:num>
  <w:num w:numId="31">
    <w:abstractNumId w:val="15"/>
  </w:num>
  <w:num w:numId="32">
    <w:abstractNumId w:val="7"/>
  </w:num>
  <w:num w:numId="33">
    <w:abstractNumId w:val="12"/>
  </w:num>
  <w:num w:numId="34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AFD"/>
    <w:rsid w:val="00001BD4"/>
    <w:rsid w:val="00030E62"/>
    <w:rsid w:val="00031869"/>
    <w:rsid w:val="0005247A"/>
    <w:rsid w:val="00073FD2"/>
    <w:rsid w:val="00081E58"/>
    <w:rsid w:val="00095891"/>
    <w:rsid w:val="000B137C"/>
    <w:rsid w:val="000C0307"/>
    <w:rsid w:val="000C1D24"/>
    <w:rsid w:val="000C6D2E"/>
    <w:rsid w:val="000F2166"/>
    <w:rsid w:val="00106242"/>
    <w:rsid w:val="00117BFB"/>
    <w:rsid w:val="00127C57"/>
    <w:rsid w:val="00140231"/>
    <w:rsid w:val="00165D77"/>
    <w:rsid w:val="001948AB"/>
    <w:rsid w:val="00197409"/>
    <w:rsid w:val="001A2021"/>
    <w:rsid w:val="001A4308"/>
    <w:rsid w:val="001E7DC9"/>
    <w:rsid w:val="002039F1"/>
    <w:rsid w:val="00203A9B"/>
    <w:rsid w:val="002237F5"/>
    <w:rsid w:val="00232734"/>
    <w:rsid w:val="002511F9"/>
    <w:rsid w:val="002D12AD"/>
    <w:rsid w:val="002D7ED4"/>
    <w:rsid w:val="002E0F5A"/>
    <w:rsid w:val="002E3485"/>
    <w:rsid w:val="002E4F74"/>
    <w:rsid w:val="002E6C3C"/>
    <w:rsid w:val="003067D2"/>
    <w:rsid w:val="003232D5"/>
    <w:rsid w:val="00342611"/>
    <w:rsid w:val="00372375"/>
    <w:rsid w:val="00375A3E"/>
    <w:rsid w:val="00385B88"/>
    <w:rsid w:val="00395F9D"/>
    <w:rsid w:val="003B2FA3"/>
    <w:rsid w:val="003B3027"/>
    <w:rsid w:val="003C5A15"/>
    <w:rsid w:val="003F03DB"/>
    <w:rsid w:val="003F16C1"/>
    <w:rsid w:val="00400D09"/>
    <w:rsid w:val="004123D8"/>
    <w:rsid w:val="00415205"/>
    <w:rsid w:val="00474405"/>
    <w:rsid w:val="00484407"/>
    <w:rsid w:val="00495AFD"/>
    <w:rsid w:val="005024C8"/>
    <w:rsid w:val="00502891"/>
    <w:rsid w:val="005033BD"/>
    <w:rsid w:val="00525E34"/>
    <w:rsid w:val="00540AE6"/>
    <w:rsid w:val="00541AC9"/>
    <w:rsid w:val="005676F1"/>
    <w:rsid w:val="0058080F"/>
    <w:rsid w:val="005C2088"/>
    <w:rsid w:val="005C4BDE"/>
    <w:rsid w:val="005C5B4B"/>
    <w:rsid w:val="005D444F"/>
    <w:rsid w:val="005F6B97"/>
    <w:rsid w:val="00634408"/>
    <w:rsid w:val="006414B4"/>
    <w:rsid w:val="006636DE"/>
    <w:rsid w:val="0067376B"/>
    <w:rsid w:val="00675338"/>
    <w:rsid w:val="006866E9"/>
    <w:rsid w:val="006A2BFA"/>
    <w:rsid w:val="006C2B53"/>
    <w:rsid w:val="00700999"/>
    <w:rsid w:val="00701391"/>
    <w:rsid w:val="0070433E"/>
    <w:rsid w:val="00742E48"/>
    <w:rsid w:val="00763DBE"/>
    <w:rsid w:val="00765406"/>
    <w:rsid w:val="007A7C1F"/>
    <w:rsid w:val="007B5D17"/>
    <w:rsid w:val="007C2C7B"/>
    <w:rsid w:val="00805893"/>
    <w:rsid w:val="00813339"/>
    <w:rsid w:val="00815F20"/>
    <w:rsid w:val="00816642"/>
    <w:rsid w:val="008456F2"/>
    <w:rsid w:val="00850F2C"/>
    <w:rsid w:val="00866192"/>
    <w:rsid w:val="008710B1"/>
    <w:rsid w:val="00874342"/>
    <w:rsid w:val="008A2B09"/>
    <w:rsid w:val="008E72DA"/>
    <w:rsid w:val="008F2827"/>
    <w:rsid w:val="009015A5"/>
    <w:rsid w:val="00907944"/>
    <w:rsid w:val="00927AFD"/>
    <w:rsid w:val="00934A0A"/>
    <w:rsid w:val="0097413D"/>
    <w:rsid w:val="00980BE6"/>
    <w:rsid w:val="009C582B"/>
    <w:rsid w:val="009C58BF"/>
    <w:rsid w:val="009D3278"/>
    <w:rsid w:val="00A03454"/>
    <w:rsid w:val="00A555C9"/>
    <w:rsid w:val="00A5766E"/>
    <w:rsid w:val="00A63563"/>
    <w:rsid w:val="00A74509"/>
    <w:rsid w:val="00A92164"/>
    <w:rsid w:val="00A9578C"/>
    <w:rsid w:val="00AA41A0"/>
    <w:rsid w:val="00AC6691"/>
    <w:rsid w:val="00AD1241"/>
    <w:rsid w:val="00B20A9F"/>
    <w:rsid w:val="00B279D5"/>
    <w:rsid w:val="00B33D98"/>
    <w:rsid w:val="00B344B6"/>
    <w:rsid w:val="00B3542D"/>
    <w:rsid w:val="00B457AB"/>
    <w:rsid w:val="00B53D0D"/>
    <w:rsid w:val="00B5741C"/>
    <w:rsid w:val="00B73227"/>
    <w:rsid w:val="00B74384"/>
    <w:rsid w:val="00BD4F7D"/>
    <w:rsid w:val="00BE251C"/>
    <w:rsid w:val="00C430FB"/>
    <w:rsid w:val="00C5622B"/>
    <w:rsid w:val="00C74343"/>
    <w:rsid w:val="00C87ED2"/>
    <w:rsid w:val="00CA235C"/>
    <w:rsid w:val="00CC00D5"/>
    <w:rsid w:val="00CC48FD"/>
    <w:rsid w:val="00CD7449"/>
    <w:rsid w:val="00D14B55"/>
    <w:rsid w:val="00D277E1"/>
    <w:rsid w:val="00D32408"/>
    <w:rsid w:val="00D418C2"/>
    <w:rsid w:val="00DB66E4"/>
    <w:rsid w:val="00DC6EB2"/>
    <w:rsid w:val="00E1798B"/>
    <w:rsid w:val="00E663ED"/>
    <w:rsid w:val="00E7078B"/>
    <w:rsid w:val="00E85AFD"/>
    <w:rsid w:val="00EA6258"/>
    <w:rsid w:val="00EC47B0"/>
    <w:rsid w:val="00ED69F4"/>
    <w:rsid w:val="00EE10EA"/>
    <w:rsid w:val="00F14599"/>
    <w:rsid w:val="00F34067"/>
    <w:rsid w:val="00F53506"/>
    <w:rsid w:val="00F6547A"/>
    <w:rsid w:val="00F932FB"/>
    <w:rsid w:val="00F954DF"/>
    <w:rsid w:val="00FA2140"/>
    <w:rsid w:val="00FA6655"/>
    <w:rsid w:val="00FB155A"/>
    <w:rsid w:val="00FC1D02"/>
    <w:rsid w:val="00FD6F9F"/>
    <w:rsid w:val="00FF4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9793E1E"/>
  <w15:docId w15:val="{6A082FD8-D857-4227-8F55-7A538B944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9C58BF"/>
    <w:rPr>
      <w:color w:val="605E5C"/>
      <w:shd w:val="clear" w:color="auto" w:fill="E1DFDD"/>
    </w:rPr>
  </w:style>
  <w:style w:type="paragraph" w:styleId="Textoindependiente">
    <w:name w:val="Body Text"/>
    <w:basedOn w:val="Normal"/>
    <w:link w:val="TextoindependienteCar"/>
    <w:uiPriority w:val="1"/>
    <w:qFormat/>
    <w:rsid w:val="002237F5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2237F5"/>
    <w:rPr>
      <w:rFonts w:ascii="Arial" w:eastAsia="Arial" w:hAnsi="Arial" w:cs="Arial"/>
      <w:sz w:val="22"/>
      <w:szCs w:val="22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0C0307"/>
    <w:rPr>
      <w:color w:val="356A95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C2088"/>
    <w:rPr>
      <w:color w:val="605E5C"/>
      <w:shd w:val="clear" w:color="auto" w:fill="E1DFDD"/>
    </w:rPr>
  </w:style>
  <w:style w:type="paragraph" w:styleId="Bibliografa">
    <w:name w:val="Bibliography"/>
    <w:basedOn w:val="Normal"/>
    <w:next w:val="Normal"/>
    <w:uiPriority w:val="37"/>
    <w:unhideWhenUsed/>
    <w:rsid w:val="00FC1D02"/>
  </w:style>
  <w:style w:type="character" w:customStyle="1" w:styleId="titautor">
    <w:name w:val="tit_autor"/>
    <w:basedOn w:val="Fuentedeprrafopredeter"/>
    <w:rsid w:val="002D7E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jxVZm4OPv8A&amp;t=24s" TargetMode="External"/><Relationship Id="rId13" Type="http://schemas.openxmlformats.org/officeDocument/2006/relationships/image" Target="media/image5.jpe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yperlink" Target="https://sena-ambientalex-info.bdigital.sena.edu.co/(ingresan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Dab10</b:Tag>
    <b:SourceType>Book</b:SourceType>
    <b:Guid>{3E058786-B00B-4097-BBA5-B6260B23EF3C}</b:Guid>
    <b:Title>El ordenador e Internet</b:Title>
    <b:Year>2010</b:Year>
    <b:Publisher>ENI</b:Publisher>
    <b:Author>
      <b:Author>
        <b:NameList>
          <b:Person>
            <b:Last>Daburon</b:Last>
            <b:First>Béatrice</b:First>
          </b:Person>
        </b:NameList>
      </b:Author>
    </b:Author>
    <b:RefOrder>1</b:RefOrder>
  </b:Source>
  <b:Source>
    <b:Tag>Peñ13</b:Tag>
    <b:SourceType>Book</b:SourceType>
    <b:Guid>{28D1CD16-AC58-4E8C-A920-E5836D7732D9}</b:Guid>
    <b:Title>Cómo enseñar utilizando las redes sociales</b:Title>
    <b:Year>2013</b:Year>
    <b:Publisher>Altaria</b:Publisher>
    <b:Author>
      <b:Author>
        <b:NameList>
          <b:Person>
            <b:Last>Peña</b:Last>
            <b:First>R</b:First>
          </b:Person>
        </b:NameList>
      </b:Author>
    </b:Author>
    <b:URL>https://www.alphaeditorialcloud.com/reader/como-ensenar-utilizando-las-redes-sociales?location=17</b:URL>
    <b:RefOrder>5</b:RefOrder>
  </b:Source>
  <b:Source>
    <b:Tag>VVA19</b:Tag>
    <b:SourceType>Book</b:SourceType>
    <b:Guid>{2CC614CE-0761-4136-B06D-634A024DBFB5}</b:Guid>
    <b:Author>
      <b:Author>
        <b:Corporate>VV.AA</b:Corporate>
      </b:Author>
    </b:Author>
    <b:Title>Word- version 2019 y office 365</b:Title>
    <b:Year>2019</b:Year>
    <b:Publisher>Eni</b:Publisher>
    <b:RefOrder>6</b:RefOrder>
  </b:Source>
  <b:Source>
    <b:Tag>VVA191</b:Tag>
    <b:SourceType>Book</b:SourceType>
    <b:Guid>{F5D73E87-E59C-46F5-9C71-9BC91D49463E}</b:Guid>
    <b:Author>
      <b:Author>
        <b:Corporate>VV.AA</b:Corporate>
      </b:Author>
    </b:Author>
    <b:Title>Excel versiones 2019 y office 365</b:Title>
    <b:Year>2019</b:Year>
    <b:Publisher>Eni</b:Publisher>
    <b:RefOrder>3</b:RefOrder>
  </b:Source>
  <b:Source>
    <b:Tag>Gri13</b:Tag>
    <b:SourceType>Book</b:SourceType>
    <b:Guid>{27CBBEE1-4641-4788-96B3-631D863D6E38}</b:Guid>
    <b:Title>Power Point 2013</b:Title>
    <b:Year>2013</b:Year>
    <b:Publisher>ENI</b:Publisher>
    <b:Author>
      <b:Author>
        <b:NameList>
          <b:Person>
            <b:Last>Gris</b:Last>
            <b:First>Myriam</b:First>
          </b:Person>
        </b:NameList>
      </b:Author>
    </b:Author>
    <b:RefOrder>4</b:RefOrder>
  </b:Source>
  <b:Source>
    <b:Tag>Dor20</b:Tag>
    <b:SourceType>Book</b:SourceType>
    <b:Guid>{322F1DD3-D10B-426A-9175-F68F51A53233}</b:Guid>
    <b:Title>Redes Informáticas- Nociones Fundamentales</b:Title>
    <b:Year>2020</b:Year>
    <b:Publisher>ENI</b:Publisher>
    <b:Author>
      <b:Author>
        <b:NameList>
          <b:Person>
            <b:Last>Dordoigne</b:Last>
            <b:First>José</b:First>
          </b:Person>
        </b:NameList>
      </b:Author>
    </b:Author>
    <b:RefOrder>2</b:RefOrder>
  </b:Source>
</b:Sources>
</file>

<file path=customXml/itemProps1.xml><?xml version="1.0" encoding="utf-8"?>
<ds:datastoreItem xmlns:ds="http://schemas.openxmlformats.org/officeDocument/2006/customXml" ds:itemID="{A08451F7-C58E-48A8-81D4-98B678C8B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1</TotalTime>
  <Pages>9</Pages>
  <Words>1666</Words>
  <Characters>9163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10808</CharactersWithSpaces>
  <SharedDoc>false</SharedDoc>
  <HLinks>
    <vt:vector size="24" baseType="variant">
      <vt:variant>
        <vt:i4>4456560</vt:i4>
      </vt:variant>
      <vt:variant>
        <vt:i4>-1</vt:i4>
      </vt:variant>
      <vt:variant>
        <vt:i4>2059</vt:i4>
      </vt:variant>
      <vt:variant>
        <vt:i4>1</vt:i4>
      </vt:variant>
      <vt:variant>
        <vt:lpwstr>Redes-Pie</vt:lpwstr>
      </vt:variant>
      <vt:variant>
        <vt:lpwstr/>
      </vt:variant>
      <vt:variant>
        <vt:i4>3538956</vt:i4>
      </vt:variant>
      <vt:variant>
        <vt:i4>-1</vt:i4>
      </vt:variant>
      <vt:variant>
        <vt:i4>2060</vt:i4>
      </vt:variant>
      <vt:variant>
        <vt:i4>1</vt:i4>
      </vt:variant>
      <vt:variant>
        <vt:lpwstr>URL-pie</vt:lpwstr>
      </vt:variant>
      <vt:variant>
        <vt:lpwstr/>
      </vt:variant>
      <vt:variant>
        <vt:i4>983080</vt:i4>
      </vt:variant>
      <vt:variant>
        <vt:i4>-1</vt:i4>
      </vt:variant>
      <vt:variant>
        <vt:i4>2065</vt:i4>
      </vt:variant>
      <vt:variant>
        <vt:i4>1</vt:i4>
      </vt:variant>
      <vt:variant>
        <vt:lpwstr>Logo-cabezote</vt:lpwstr>
      </vt:variant>
      <vt:variant>
        <vt:lpwstr/>
      </vt:variant>
      <vt:variant>
        <vt:i4>983080</vt:i4>
      </vt:variant>
      <vt:variant>
        <vt:i4>-1</vt:i4>
      </vt:variant>
      <vt:variant>
        <vt:i4>2067</vt:i4>
      </vt:variant>
      <vt:variant>
        <vt:i4>1</vt:i4>
      </vt:variant>
      <vt:variant>
        <vt:lpwstr>Logo-cabezote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ASTRID SUAREZ</dc:creator>
  <cp:lastModifiedBy>User</cp:lastModifiedBy>
  <cp:revision>2</cp:revision>
  <cp:lastPrinted>2016-06-08T15:42:00Z</cp:lastPrinted>
  <dcterms:created xsi:type="dcterms:W3CDTF">2025-08-13T01:07:00Z</dcterms:created>
  <dcterms:modified xsi:type="dcterms:W3CDTF">2025-08-13T01:07:00Z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2023-07-07T20:13:54Z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bd3c6131-4b61-4923-a989-2f704f4fc866</vt:lpwstr>
  </property>
  <property fmtid="{D5CDD505-2E9C-101B-9397-08002B2CF9AE}" pid="8" name="MSIP_Label_1299739c-ad3d-4908-806e-4d91151a6e13_ContentBits">
    <vt:lpwstr>0</vt:lpwstr>
  </property>
</Properties>
</file>